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AB3D82" w14:textId="682C9D2C" w:rsidR="00DE1C44" w:rsidRPr="005667CC" w:rsidRDefault="00DE1C44" w:rsidP="00DE1C44">
      <w:pPr>
        <w:shd w:val="clear" w:color="auto" w:fill="FFFFFF"/>
        <w:spacing w:after="48" w:line="240" w:lineRule="auto"/>
        <w:jc w:val="center"/>
        <w:textAlignment w:val="baseline"/>
        <w:outlineLvl w:val="0"/>
        <w:rPr>
          <w:rFonts w:ascii="Segoe MDL2 Assets" w:eastAsia="Times New Roman" w:hAnsi="Segoe MDL2 Assets" w:cs="Segoe UI"/>
          <w:color w:val="3A3A3A"/>
          <w:kern w:val="36"/>
          <w:sz w:val="48"/>
          <w:szCs w:val="48"/>
          <w:lang w:val="en-US" w:eastAsia="es-CO"/>
        </w:rPr>
      </w:pPr>
      <w:r w:rsidRPr="005667CC">
        <w:rPr>
          <w:rFonts w:ascii="Segoe MDL2 Assets" w:eastAsia="Times New Roman" w:hAnsi="Segoe MDL2 Assets" w:cs="Segoe UI"/>
          <w:color w:val="3A3A3A"/>
          <w:kern w:val="36"/>
          <w:sz w:val="48"/>
          <w:szCs w:val="48"/>
          <w:lang w:val="en-US" w:eastAsia="es-CO"/>
        </w:rPr>
        <w:t xml:space="preserve">Reading activity </w:t>
      </w:r>
    </w:p>
    <w:p w14:paraId="6240FEE5" w14:textId="15FEC3D3" w:rsidR="00DE1C44" w:rsidRPr="00DE1C44" w:rsidRDefault="00DE1C44" w:rsidP="00DE1C44">
      <w:pPr>
        <w:shd w:val="clear" w:color="auto" w:fill="FFFFFF"/>
        <w:spacing w:after="48" w:line="240" w:lineRule="auto"/>
        <w:jc w:val="center"/>
        <w:textAlignment w:val="baseline"/>
        <w:outlineLvl w:val="0"/>
        <w:rPr>
          <w:rFonts w:ascii="Segoe MDL2 Assets" w:eastAsia="Times New Roman" w:hAnsi="Segoe MDL2 Assets" w:cs="Segoe UI"/>
          <w:color w:val="3A3A3A"/>
          <w:kern w:val="36"/>
          <w:sz w:val="48"/>
          <w:szCs w:val="48"/>
          <w:lang w:val="en-US" w:eastAsia="es-CO"/>
        </w:rPr>
      </w:pPr>
      <w:r w:rsidRPr="00DE1C44">
        <w:rPr>
          <w:rFonts w:ascii="Segoe MDL2 Assets" w:eastAsia="Times New Roman" w:hAnsi="Segoe MDL2 Assets" w:cs="Segoe UI"/>
          <w:color w:val="3A3A3A"/>
          <w:kern w:val="36"/>
          <w:sz w:val="48"/>
          <w:szCs w:val="48"/>
          <w:lang w:val="en-US" w:eastAsia="es-CO"/>
        </w:rPr>
        <w:t>Innovation of New Technologies</w:t>
      </w:r>
    </w:p>
    <w:p w14:paraId="7A19A7D5" w14:textId="410509CC" w:rsidR="00DE1C44" w:rsidRPr="005667CC" w:rsidRDefault="00DE1C44" w:rsidP="00DE1C44">
      <w:pPr>
        <w:jc w:val="center"/>
        <w:rPr>
          <w:rFonts w:ascii="Segoe MDL2 Assets" w:hAnsi="Segoe MDL2 Assets"/>
          <w:sz w:val="20"/>
          <w:szCs w:val="20"/>
          <w:lang w:val="en-US"/>
        </w:rPr>
      </w:pPr>
      <w:r w:rsidRPr="005667CC">
        <w:rPr>
          <w:rFonts w:ascii="Segoe MDL2 Assets" w:hAnsi="Segoe MDL2 Assets"/>
          <w:sz w:val="20"/>
          <w:szCs w:val="20"/>
          <w:lang w:val="en-US"/>
        </w:rPr>
        <w:t xml:space="preserve">Taken from: </w:t>
      </w:r>
      <w:hyperlink r:id="rId5" w:history="1">
        <w:r w:rsidRPr="005667CC">
          <w:rPr>
            <w:rStyle w:val="Hipervnculo"/>
            <w:rFonts w:ascii="Segoe MDL2 Assets" w:hAnsi="Segoe MDL2 Assets"/>
            <w:sz w:val="20"/>
            <w:szCs w:val="20"/>
            <w:u w:val="none"/>
            <w:lang w:val="en-US"/>
          </w:rPr>
          <w:t>https://www.thefreshreads.com/unseen-passage-innovation-of-new-technologies/</w:t>
        </w:r>
      </w:hyperlink>
    </w:p>
    <w:p w14:paraId="046271CE" w14:textId="4FB49EA3" w:rsidR="00DE1C44" w:rsidRPr="005667CC" w:rsidRDefault="00DE1C44" w:rsidP="00DE1C44">
      <w:pPr>
        <w:jc w:val="center"/>
        <w:rPr>
          <w:rFonts w:ascii="Segoe MDL2 Assets" w:hAnsi="Segoe MDL2 Assets"/>
          <w:sz w:val="20"/>
          <w:szCs w:val="20"/>
          <w:lang w:val="en-US"/>
        </w:rPr>
      </w:pPr>
    </w:p>
    <w:p w14:paraId="2FC6A10B" w14:textId="2CF764AA" w:rsidR="00DE1C44" w:rsidRPr="005667CC" w:rsidRDefault="00DE1C44" w:rsidP="00DE1C44">
      <w:pPr>
        <w:pStyle w:val="NormalWeb"/>
        <w:shd w:val="clear" w:color="auto" w:fill="FFFFFF"/>
        <w:spacing w:before="0" w:beforeAutospacing="0" w:after="384" w:afterAutospacing="0"/>
        <w:textAlignment w:val="baseline"/>
        <w:rPr>
          <w:rFonts w:ascii="Segoe MDL2 Assets" w:hAnsi="Segoe MDL2 Assets" w:cs="Segoe UI"/>
          <w:color w:val="3A3A3A"/>
          <w:lang w:val="en-US"/>
        </w:rPr>
      </w:pPr>
      <w:r w:rsidRPr="005667CC">
        <w:rPr>
          <w:rFonts w:ascii="Segoe MDL2 Assets" w:hAnsi="Segoe MDL2 Assets" w:cs="Segoe UI"/>
          <w:color w:val="3A3A3A"/>
          <w:lang w:val="en-US"/>
        </w:rPr>
        <w:t>It is an indisputable fact that the world has gone too far with the innovation of new technologies such as mobile phones, the internet and so on, due to which people are able to tour the cosmos virtually sitting at one place using their smart devices or other technological gadgets. Though mobile internet access is oftentimes hurried and short, it can still provide common internet features like alerts, weather data, emails, search engines, instant messages, game and music downloading.</w:t>
      </w:r>
    </w:p>
    <w:p w14:paraId="721CF531" w14:textId="0638A40C" w:rsidR="00DE1C44" w:rsidRPr="005667CC" w:rsidRDefault="00DE1C44" w:rsidP="00DE1C44">
      <w:pPr>
        <w:pStyle w:val="NormalWeb"/>
        <w:shd w:val="clear" w:color="auto" w:fill="FFFFFF"/>
        <w:spacing w:before="0" w:beforeAutospacing="0" w:after="384" w:afterAutospacing="0"/>
        <w:textAlignment w:val="baseline"/>
        <w:rPr>
          <w:rFonts w:ascii="Segoe MDL2 Assets" w:hAnsi="Segoe MDL2 Assets" w:cs="Segoe UI"/>
          <w:color w:val="3A3A3A"/>
          <w:lang w:val="en-US"/>
        </w:rPr>
      </w:pPr>
      <w:r w:rsidRPr="005667CC">
        <w:rPr>
          <w:rFonts w:ascii="Segoe MDL2 Assets" w:hAnsi="Segoe MDL2 Assets" w:cs="Segoe UI"/>
          <w:color w:val="3A3A3A"/>
          <w:lang w:val="en-US"/>
        </w:rPr>
        <w:t xml:space="preserve">Due to the easy access of smart phones, communication has been very effective and instant. People </w:t>
      </w:r>
      <w:proofErr w:type="gramStart"/>
      <w:r w:rsidRPr="005667CC">
        <w:rPr>
          <w:rFonts w:ascii="Segoe MDL2 Assets" w:hAnsi="Segoe MDL2 Assets" w:cs="Segoe UI"/>
          <w:color w:val="3A3A3A"/>
          <w:lang w:val="en-US"/>
        </w:rPr>
        <w:t>are able to</w:t>
      </w:r>
      <w:proofErr w:type="gramEnd"/>
      <w:r w:rsidRPr="005667CC">
        <w:rPr>
          <w:rFonts w:ascii="Segoe MDL2 Assets" w:hAnsi="Segoe MDL2 Assets" w:cs="Segoe UI"/>
          <w:color w:val="3A3A3A"/>
          <w:lang w:val="en-US"/>
        </w:rPr>
        <w:t xml:space="preserve"> convey their message all around the globe to their loved ones without spending hefty sums of money. Adults are always fond of such </w:t>
      </w:r>
      <w:r w:rsidR="00FD7095" w:rsidRPr="005667CC">
        <w:rPr>
          <w:rFonts w:ascii="Segoe MDL2 Assets" w:hAnsi="Segoe MDL2 Assets" w:cs="Segoe UI"/>
          <w:color w:val="3A3A3A"/>
          <w:lang w:val="en-US"/>
        </w:rPr>
        <w:t>gadgets,</w:t>
      </w:r>
      <w:r w:rsidRPr="005667CC">
        <w:rPr>
          <w:rFonts w:ascii="Segoe MDL2 Assets" w:hAnsi="Segoe MDL2 Assets" w:cs="Segoe UI"/>
          <w:color w:val="3A3A3A"/>
          <w:lang w:val="en-US"/>
        </w:rPr>
        <w:t xml:space="preserve"> and they always welcome and adopt such new technology readily. Further, young people have been able to broaden their minds and improve their skills by doing research on the Internet. For instance, they use smart phones to look up any new word they come across. As we know that most of the universities have online teaching provision and smart phones assist the students to complete their assignments on time.</w:t>
      </w:r>
    </w:p>
    <w:p w14:paraId="5BF73C9B" w14:textId="77777777" w:rsidR="00DE1C44" w:rsidRPr="005667CC" w:rsidRDefault="00DE1C44" w:rsidP="00DE1C44">
      <w:pPr>
        <w:pStyle w:val="NormalWeb"/>
        <w:shd w:val="clear" w:color="auto" w:fill="FFFFFF"/>
        <w:spacing w:before="0" w:beforeAutospacing="0" w:after="384" w:afterAutospacing="0"/>
        <w:textAlignment w:val="baseline"/>
        <w:rPr>
          <w:rFonts w:ascii="Segoe MDL2 Assets" w:hAnsi="Segoe MDL2 Assets" w:cs="Segoe UI"/>
          <w:color w:val="3A3A3A"/>
          <w:lang w:val="en-US"/>
        </w:rPr>
      </w:pPr>
      <w:r w:rsidRPr="005667CC">
        <w:rPr>
          <w:rFonts w:ascii="Segoe MDL2 Assets" w:hAnsi="Segoe MDL2 Assets" w:cs="Segoe UI"/>
          <w:color w:val="3A3A3A"/>
          <w:lang w:val="en-US"/>
        </w:rPr>
        <w:t>The mobile phone has been a lifesaver for a lot of people in case of an emergency. Likewise, use of smart phones can be of vital importance in preventing crimes in the society by providing information to the security forces in time.</w:t>
      </w:r>
    </w:p>
    <w:p w14:paraId="36DCDE0D" w14:textId="77777777" w:rsidR="00DE1C44" w:rsidRPr="005667CC" w:rsidRDefault="00DE1C44" w:rsidP="00DE1C44">
      <w:pPr>
        <w:pStyle w:val="NormalWeb"/>
        <w:shd w:val="clear" w:color="auto" w:fill="FFFFFF"/>
        <w:spacing w:before="0" w:beforeAutospacing="0" w:after="384" w:afterAutospacing="0"/>
        <w:textAlignment w:val="baseline"/>
        <w:rPr>
          <w:rFonts w:ascii="Segoe MDL2 Assets" w:hAnsi="Segoe MDL2 Assets" w:cs="Segoe UI"/>
          <w:color w:val="3A3A3A"/>
          <w:lang w:val="en-US"/>
        </w:rPr>
      </w:pPr>
      <w:r w:rsidRPr="005667CC">
        <w:rPr>
          <w:rFonts w:ascii="Segoe MDL2 Assets" w:hAnsi="Segoe MDL2 Assets" w:cs="Segoe UI"/>
          <w:color w:val="3A3A3A"/>
          <w:lang w:val="en-US"/>
        </w:rPr>
        <w:t xml:space="preserve">Nonetheless, for the young the use of mobile phone can be like an </w:t>
      </w:r>
      <w:proofErr w:type="gramStart"/>
      <w:r w:rsidRPr="005667CC">
        <w:rPr>
          <w:rFonts w:ascii="Segoe MDL2 Assets" w:hAnsi="Segoe MDL2 Assets" w:cs="Segoe UI"/>
          <w:color w:val="3A3A3A"/>
          <w:lang w:val="en-US"/>
        </w:rPr>
        <w:t>addiction</w:t>
      </w:r>
      <w:proofErr w:type="gramEnd"/>
      <w:r w:rsidRPr="005667CC">
        <w:rPr>
          <w:rFonts w:ascii="Segoe MDL2 Assets" w:hAnsi="Segoe MDL2 Assets" w:cs="Segoe UI"/>
          <w:color w:val="3A3A3A"/>
          <w:lang w:val="en-US"/>
        </w:rPr>
        <w:t xml:space="preserve"> and they can misuse it. Young people are also prone to getting involved in undesirable activities on the Internet. This might have adverse effect on their academic performance. Therefore, young people should always be monitored and made aware of its bad outcomes.</w:t>
      </w:r>
    </w:p>
    <w:p w14:paraId="523F6719" w14:textId="05A59227" w:rsidR="00DE1C44" w:rsidRPr="005667CC" w:rsidRDefault="00DE1C44" w:rsidP="00DE1C44">
      <w:pPr>
        <w:pStyle w:val="NormalWeb"/>
        <w:shd w:val="clear" w:color="auto" w:fill="FFFFFF"/>
        <w:spacing w:before="0" w:beforeAutospacing="0" w:after="384" w:afterAutospacing="0"/>
        <w:textAlignment w:val="baseline"/>
        <w:rPr>
          <w:rFonts w:ascii="Segoe MDL2 Assets" w:hAnsi="Segoe MDL2 Assets" w:cs="Segoe UI"/>
          <w:color w:val="3A3A3A"/>
          <w:lang w:val="en-US"/>
        </w:rPr>
      </w:pPr>
      <w:r w:rsidRPr="005667CC">
        <w:rPr>
          <w:rFonts w:ascii="Segoe MDL2 Assets" w:hAnsi="Segoe MDL2 Assets" w:cs="Segoe UI"/>
          <w:color w:val="3A3A3A"/>
          <w:lang w:val="en-US"/>
        </w:rPr>
        <w:t xml:space="preserve">Also, a major contributor to its popularity is the availability of prepaid or pay as you go services form a phone shop or an online store. This allows subscribers to load text or airtime credits to their handsets </w:t>
      </w:r>
      <w:proofErr w:type="gramStart"/>
      <w:r w:rsidRPr="005667CC">
        <w:rPr>
          <w:rFonts w:ascii="Segoe MDL2 Assets" w:hAnsi="Segoe MDL2 Assets" w:cs="Segoe UI"/>
          <w:color w:val="3A3A3A"/>
          <w:lang w:val="en-US"/>
        </w:rPr>
        <w:t>by the use of</w:t>
      </w:r>
      <w:proofErr w:type="gramEnd"/>
      <w:r w:rsidRPr="005667CC">
        <w:rPr>
          <w:rFonts w:ascii="Segoe MDL2 Assets" w:hAnsi="Segoe MDL2 Assets" w:cs="Segoe UI"/>
          <w:color w:val="3A3A3A"/>
          <w:lang w:val="en-US"/>
        </w:rPr>
        <w:t xml:space="preserve"> their credit cards, debit cards or by buying a prepaid card from the network they subscribe to. This plan also </w:t>
      </w:r>
      <w:r w:rsidRPr="005667CC">
        <w:rPr>
          <w:rFonts w:ascii="Segoe MDL2 Assets" w:hAnsi="Segoe MDL2 Assets" w:cs="Segoe UI"/>
          <w:color w:val="3A3A3A"/>
          <w:lang w:val="en-US"/>
        </w:rPr>
        <w:lastRenderedPageBreak/>
        <w:t>doesn</w:t>
      </w:r>
      <w:r w:rsidRPr="005667CC">
        <w:rPr>
          <w:color w:val="3A3A3A"/>
          <w:lang w:val="en-US"/>
        </w:rPr>
        <w:t>’</w:t>
      </w:r>
      <w:r w:rsidRPr="005667CC">
        <w:rPr>
          <w:rFonts w:ascii="Segoe MDL2 Assets" w:hAnsi="Segoe MDL2 Assets" w:cs="Segoe UI"/>
          <w:color w:val="3A3A3A"/>
          <w:lang w:val="en-US"/>
        </w:rPr>
        <w:t>t commit a particular customer to a contract. If prepaid card is not that appealing to you, then you can opt to subscribe using the pay by month plan.</w:t>
      </w:r>
    </w:p>
    <w:p w14:paraId="3BE49438" w14:textId="4B170F12" w:rsidR="008B14D5" w:rsidRPr="005667CC" w:rsidRDefault="008B14D5" w:rsidP="00DE1C44">
      <w:pPr>
        <w:pStyle w:val="NormalWeb"/>
        <w:shd w:val="clear" w:color="auto" w:fill="FFFFFF"/>
        <w:spacing w:before="0" w:beforeAutospacing="0" w:after="384" w:afterAutospacing="0"/>
        <w:textAlignment w:val="baseline"/>
        <w:rPr>
          <w:rFonts w:ascii="Segoe MDL2 Assets" w:hAnsi="Segoe MDL2 Assets" w:cs="Segoe UI"/>
          <w:color w:val="3A3A3A"/>
          <w:lang w:val="en-US"/>
        </w:rPr>
      </w:pPr>
    </w:p>
    <w:p w14:paraId="4EAA0080" w14:textId="6759A1E9" w:rsidR="008B14D5" w:rsidRPr="005667CC" w:rsidRDefault="008B14D5" w:rsidP="00DE1C44">
      <w:pPr>
        <w:pStyle w:val="NormalWeb"/>
        <w:shd w:val="clear" w:color="auto" w:fill="FFFFFF"/>
        <w:spacing w:before="0" w:beforeAutospacing="0" w:after="384" w:afterAutospacing="0"/>
        <w:textAlignment w:val="baseline"/>
        <w:rPr>
          <w:rFonts w:ascii="Segoe MDL2 Assets" w:hAnsi="Segoe MDL2 Assets" w:cs="Segoe UI"/>
          <w:color w:val="3A3A3A"/>
          <w:lang w:val="en-US"/>
        </w:rPr>
      </w:pPr>
      <w:r w:rsidRPr="005667CC">
        <w:rPr>
          <w:rFonts w:ascii="Segoe MDL2 Assets" w:hAnsi="Segoe MDL2 Assets" w:cs="Segoe UI"/>
          <w:color w:val="3A3A3A"/>
          <w:lang w:val="en-US"/>
        </w:rPr>
        <w:t xml:space="preserve">Discuss with your class about the following questions: </w:t>
      </w:r>
    </w:p>
    <w:p w14:paraId="74A55171" w14:textId="58314491" w:rsidR="008B14D5" w:rsidRPr="005667CC" w:rsidRDefault="008B14D5" w:rsidP="00DE1C44">
      <w:pPr>
        <w:pStyle w:val="NormalWeb"/>
        <w:shd w:val="clear" w:color="auto" w:fill="FFFFFF"/>
        <w:spacing w:before="0" w:beforeAutospacing="0" w:after="384" w:afterAutospacing="0"/>
        <w:textAlignment w:val="baseline"/>
        <w:rPr>
          <w:rFonts w:ascii="Segoe MDL2 Assets" w:hAnsi="Segoe MDL2 Assets" w:cs="Segoe UI"/>
          <w:color w:val="3A3A3A"/>
          <w:lang w:val="en-US"/>
        </w:rPr>
      </w:pPr>
      <w:r w:rsidRPr="005667CC">
        <w:rPr>
          <w:rFonts w:ascii="Segoe MDL2 Assets" w:hAnsi="Segoe MDL2 Assets" w:cs="Segoe UI"/>
          <w:color w:val="3A3A3A"/>
          <w:lang w:val="en-US"/>
        </w:rPr>
        <w:t>How have smartphones helped in communication?</w:t>
      </w:r>
    </w:p>
    <w:p w14:paraId="75205FD1" w14:textId="17B190A8" w:rsidR="008B14D5" w:rsidRPr="005667CC" w:rsidRDefault="008B14D5" w:rsidP="00DE1C44">
      <w:pPr>
        <w:pStyle w:val="NormalWeb"/>
        <w:shd w:val="clear" w:color="auto" w:fill="FFFFFF"/>
        <w:spacing w:before="0" w:beforeAutospacing="0" w:after="384" w:afterAutospacing="0"/>
        <w:textAlignment w:val="baseline"/>
        <w:rPr>
          <w:rFonts w:ascii="Segoe MDL2 Assets" w:hAnsi="Segoe MDL2 Assets" w:cs="Segoe UI"/>
          <w:color w:val="3A3A3A"/>
          <w:lang w:val="en-US"/>
        </w:rPr>
      </w:pPr>
      <w:r w:rsidRPr="005667CC">
        <w:rPr>
          <w:rFonts w:ascii="Segoe MDL2 Assets" w:hAnsi="Segoe MDL2 Assets" w:cs="Segoe UI"/>
          <w:color w:val="3A3A3A"/>
          <w:lang w:val="en-US"/>
        </w:rPr>
        <w:t xml:space="preserve">What have been the benefits and demerits of smartphones in your life? </w:t>
      </w:r>
    </w:p>
    <w:p w14:paraId="3C8B927B" w14:textId="77777777" w:rsidR="008B14D5" w:rsidRPr="005667CC" w:rsidRDefault="008B14D5" w:rsidP="00DE1C44">
      <w:pPr>
        <w:pStyle w:val="NormalWeb"/>
        <w:shd w:val="clear" w:color="auto" w:fill="FFFFFF"/>
        <w:spacing w:before="0" w:beforeAutospacing="0" w:after="384" w:afterAutospacing="0"/>
        <w:textAlignment w:val="baseline"/>
        <w:rPr>
          <w:rFonts w:ascii="Segoe MDL2 Assets" w:hAnsi="Segoe MDL2 Assets" w:cs="Segoe UI"/>
          <w:color w:val="3A3A3A"/>
          <w:lang w:val="en-US"/>
        </w:rPr>
      </w:pPr>
    </w:p>
    <w:p w14:paraId="2A400270" w14:textId="12074916" w:rsidR="008C6B93" w:rsidRPr="005667CC" w:rsidRDefault="008C6B93" w:rsidP="00DE1C44">
      <w:pPr>
        <w:pStyle w:val="NormalWeb"/>
        <w:shd w:val="clear" w:color="auto" w:fill="FFFFFF"/>
        <w:spacing w:before="0" w:beforeAutospacing="0" w:after="384" w:afterAutospacing="0"/>
        <w:textAlignment w:val="baseline"/>
        <w:rPr>
          <w:rFonts w:ascii="Segoe MDL2 Assets" w:hAnsi="Segoe MDL2 Assets" w:cs="Segoe UI"/>
          <w:color w:val="3A3A3A"/>
          <w:lang w:val="en-US"/>
        </w:rPr>
      </w:pPr>
      <w:r w:rsidRPr="005667CC">
        <w:rPr>
          <w:rFonts w:ascii="Segoe MDL2 Assets" w:hAnsi="Segoe MDL2 Assets" w:cs="Segoe UI"/>
          <w:color w:val="3A3A3A"/>
          <w:lang w:val="en-US"/>
        </w:rPr>
        <w:t xml:space="preserve">Answer the questions: </w:t>
      </w:r>
    </w:p>
    <w:p w14:paraId="1307A069" w14:textId="5D5D5D17" w:rsidR="00E52A1E" w:rsidRPr="00E52A1E" w:rsidRDefault="00DE1C44" w:rsidP="00E52A1E">
      <w:pPr>
        <w:pStyle w:val="Prrafodelista"/>
        <w:numPr>
          <w:ilvl w:val="0"/>
          <w:numId w:val="5"/>
        </w:numPr>
        <w:shd w:val="clear" w:color="auto" w:fill="FFFFFF"/>
        <w:spacing w:after="0" w:line="240" w:lineRule="auto"/>
        <w:textAlignment w:val="baseline"/>
        <w:rPr>
          <w:rFonts w:ascii="Segoe MDL2 Assets" w:eastAsia="Times New Roman" w:hAnsi="Segoe MDL2 Assets" w:cs="Segoe UI"/>
          <w:color w:val="3A3A3A"/>
          <w:sz w:val="24"/>
          <w:szCs w:val="24"/>
          <w:lang w:val="en-US" w:eastAsia="es-CO"/>
        </w:rPr>
      </w:pPr>
      <w:r w:rsidRPr="00E52A1E">
        <w:rPr>
          <w:rFonts w:ascii="Segoe MDL2 Assets" w:eastAsia="Times New Roman" w:hAnsi="Segoe MDL2 Assets" w:cs="Segoe UI"/>
          <w:b/>
          <w:bCs/>
          <w:color w:val="3A3A3A"/>
          <w:sz w:val="24"/>
          <w:szCs w:val="24"/>
          <w:bdr w:val="none" w:sz="0" w:space="0" w:color="auto" w:frame="1"/>
          <w:lang w:val="en-US" w:eastAsia="es-CO"/>
        </w:rPr>
        <w:t xml:space="preserve">A synonym of </w:t>
      </w:r>
      <w:r w:rsidRPr="00E52A1E">
        <w:rPr>
          <w:rFonts w:ascii="Times New Roman" w:eastAsia="Times New Roman" w:hAnsi="Times New Roman" w:cs="Times New Roman"/>
          <w:b/>
          <w:bCs/>
          <w:color w:val="3A3A3A"/>
          <w:sz w:val="24"/>
          <w:szCs w:val="24"/>
          <w:bdr w:val="none" w:sz="0" w:space="0" w:color="auto" w:frame="1"/>
          <w:lang w:val="en-US" w:eastAsia="es-CO"/>
        </w:rPr>
        <w:t>‘</w:t>
      </w:r>
      <w:r w:rsidRPr="00E52A1E">
        <w:rPr>
          <w:rFonts w:ascii="Segoe MDL2 Assets" w:eastAsia="Times New Roman" w:hAnsi="Segoe MDL2 Assets" w:cs="Segoe UI"/>
          <w:b/>
          <w:bCs/>
          <w:color w:val="3A3A3A"/>
          <w:sz w:val="24"/>
          <w:szCs w:val="24"/>
          <w:bdr w:val="none" w:sz="0" w:space="0" w:color="auto" w:frame="1"/>
          <w:lang w:val="en-US" w:eastAsia="es-CO"/>
        </w:rPr>
        <w:t>innovation</w:t>
      </w:r>
      <w:r w:rsidRPr="00E52A1E">
        <w:rPr>
          <w:rFonts w:ascii="Times New Roman" w:eastAsia="Times New Roman" w:hAnsi="Times New Roman" w:cs="Times New Roman"/>
          <w:b/>
          <w:bCs/>
          <w:color w:val="3A3A3A"/>
          <w:sz w:val="24"/>
          <w:szCs w:val="24"/>
          <w:bdr w:val="none" w:sz="0" w:space="0" w:color="auto" w:frame="1"/>
          <w:lang w:val="en-US" w:eastAsia="es-CO"/>
        </w:rPr>
        <w:t>’</w:t>
      </w:r>
      <w:r w:rsidRPr="00E52A1E">
        <w:rPr>
          <w:rFonts w:ascii="Segoe MDL2 Assets" w:eastAsia="Times New Roman" w:hAnsi="Segoe MDL2 Assets" w:cs="Segoe UI"/>
          <w:b/>
          <w:bCs/>
          <w:color w:val="3A3A3A"/>
          <w:sz w:val="24"/>
          <w:szCs w:val="24"/>
          <w:bdr w:val="none" w:sz="0" w:space="0" w:color="auto" w:frame="1"/>
          <w:lang w:val="en-US" w:eastAsia="es-CO"/>
        </w:rPr>
        <w:t xml:space="preserve"> is _____________</w:t>
      </w:r>
      <w:r w:rsidRPr="00E52A1E">
        <w:rPr>
          <w:rFonts w:ascii="Segoe MDL2 Assets" w:eastAsia="Times New Roman" w:hAnsi="Segoe MDL2 Assets" w:cs="Segoe UI"/>
          <w:b/>
          <w:bCs/>
          <w:i/>
          <w:iCs/>
          <w:color w:val="3A3A3A"/>
          <w:sz w:val="24"/>
          <w:szCs w:val="24"/>
          <w:bdr w:val="none" w:sz="0" w:space="0" w:color="auto" w:frame="1"/>
          <w:lang w:val="en-US" w:eastAsia="es-CO"/>
        </w:rPr>
        <w:t>_</w:t>
      </w:r>
      <w:r w:rsidR="000D696F" w:rsidRPr="00E52A1E">
        <w:rPr>
          <w:rFonts w:ascii="Segoe MDL2 Assets" w:eastAsia="Times New Roman" w:hAnsi="Segoe MDL2 Assets" w:cs="Segoe UI"/>
          <w:b/>
          <w:bCs/>
          <w:i/>
          <w:iCs/>
          <w:color w:val="3A3A3A"/>
          <w:sz w:val="24"/>
          <w:szCs w:val="24"/>
          <w:bdr w:val="none" w:sz="0" w:space="0" w:color="auto" w:frame="1"/>
          <w:lang w:val="en-US" w:eastAsia="es-CO"/>
        </w:rPr>
        <w:t>_</w:t>
      </w:r>
      <w:r w:rsidR="000D696F" w:rsidRPr="00E52A1E">
        <w:rPr>
          <w:rFonts w:ascii="Segoe MDL2 Assets" w:eastAsia="Times New Roman" w:hAnsi="Segoe MDL2 Assets" w:cs="Segoe UI"/>
          <w:b/>
          <w:bCs/>
          <w:color w:val="3A3A3A"/>
          <w:sz w:val="24"/>
          <w:szCs w:val="24"/>
          <w:bdr w:val="none" w:sz="0" w:space="0" w:color="auto" w:frame="1"/>
          <w:lang w:val="en-US" w:eastAsia="es-CO"/>
        </w:rPr>
        <w:t>.</w:t>
      </w:r>
    </w:p>
    <w:p w14:paraId="675F4F8B" w14:textId="77777777" w:rsidR="00DE1C44" w:rsidRPr="00E52A1E" w:rsidRDefault="00DE1C44" w:rsidP="00E52A1E">
      <w:pPr>
        <w:shd w:val="clear" w:color="auto" w:fill="FFFFFF"/>
        <w:spacing w:after="0" w:line="240" w:lineRule="auto"/>
        <w:ind w:left="1080"/>
        <w:textAlignment w:val="baseline"/>
        <w:rPr>
          <w:rFonts w:ascii="Segoe MDL2 Assets" w:eastAsia="Times New Roman" w:hAnsi="Segoe MDL2 Assets" w:cs="Segoe UI"/>
          <w:color w:val="3A3A3A"/>
          <w:sz w:val="24"/>
          <w:szCs w:val="24"/>
          <w:lang w:eastAsia="es-CO"/>
        </w:rPr>
      </w:pPr>
      <w:proofErr w:type="spellStart"/>
      <w:r w:rsidRPr="00E52A1E">
        <w:rPr>
          <w:rFonts w:ascii="Segoe MDL2 Assets" w:eastAsia="Times New Roman" w:hAnsi="Segoe MDL2 Assets" w:cs="Segoe UI"/>
          <w:color w:val="3A3A3A"/>
          <w:sz w:val="24"/>
          <w:szCs w:val="24"/>
          <w:lang w:eastAsia="es-CO"/>
        </w:rPr>
        <w:t>production</w:t>
      </w:r>
      <w:proofErr w:type="spellEnd"/>
    </w:p>
    <w:p w14:paraId="4E7B83BA" w14:textId="77777777" w:rsidR="00DE1C44" w:rsidRPr="00E52A1E" w:rsidRDefault="00DE1C44" w:rsidP="00E52A1E">
      <w:pPr>
        <w:shd w:val="clear" w:color="auto" w:fill="FFFFFF"/>
        <w:spacing w:after="0" w:line="240" w:lineRule="auto"/>
        <w:ind w:left="1080"/>
        <w:textAlignment w:val="baseline"/>
        <w:rPr>
          <w:rFonts w:ascii="Segoe MDL2 Assets" w:eastAsia="Times New Roman" w:hAnsi="Segoe MDL2 Assets" w:cs="Segoe UI"/>
          <w:color w:val="3A3A3A"/>
          <w:sz w:val="24"/>
          <w:szCs w:val="24"/>
          <w:lang w:eastAsia="es-CO"/>
        </w:rPr>
      </w:pPr>
      <w:proofErr w:type="spellStart"/>
      <w:r w:rsidRPr="00E52A1E">
        <w:rPr>
          <w:rFonts w:ascii="Segoe MDL2 Assets" w:eastAsia="Times New Roman" w:hAnsi="Segoe MDL2 Assets" w:cs="Segoe UI"/>
          <w:color w:val="3A3A3A"/>
          <w:sz w:val="24"/>
          <w:szCs w:val="24"/>
          <w:lang w:eastAsia="es-CO"/>
        </w:rPr>
        <w:t>sincerity</w:t>
      </w:r>
      <w:proofErr w:type="spellEnd"/>
    </w:p>
    <w:p w14:paraId="7379568D" w14:textId="77777777" w:rsidR="00DE1C44" w:rsidRPr="00E52A1E" w:rsidRDefault="00DE1C44" w:rsidP="00E52A1E">
      <w:pPr>
        <w:shd w:val="clear" w:color="auto" w:fill="FFFFFF"/>
        <w:spacing w:after="0" w:line="240" w:lineRule="auto"/>
        <w:ind w:left="1080"/>
        <w:textAlignment w:val="baseline"/>
        <w:rPr>
          <w:rFonts w:ascii="Segoe MDL2 Assets" w:eastAsia="Times New Roman" w:hAnsi="Segoe MDL2 Assets" w:cs="Segoe UI"/>
          <w:color w:val="3A3A3A"/>
          <w:sz w:val="24"/>
          <w:szCs w:val="24"/>
          <w:highlight w:val="yellow"/>
          <w:lang w:eastAsia="es-CO"/>
        </w:rPr>
      </w:pPr>
      <w:proofErr w:type="spellStart"/>
      <w:r w:rsidRPr="00E52A1E">
        <w:rPr>
          <w:rFonts w:ascii="Segoe MDL2 Assets" w:eastAsia="Times New Roman" w:hAnsi="Segoe MDL2 Assets" w:cs="Segoe UI"/>
          <w:color w:val="3A3A3A"/>
          <w:sz w:val="24"/>
          <w:szCs w:val="24"/>
          <w:highlight w:val="yellow"/>
          <w:lang w:eastAsia="es-CO"/>
        </w:rPr>
        <w:t>invention</w:t>
      </w:r>
      <w:proofErr w:type="spellEnd"/>
    </w:p>
    <w:p w14:paraId="10FA5337" w14:textId="23B8482D" w:rsidR="00DE1C44" w:rsidRDefault="00DE1C44" w:rsidP="00E52A1E">
      <w:pPr>
        <w:shd w:val="clear" w:color="auto" w:fill="FFFFFF"/>
        <w:spacing w:after="0" w:line="240" w:lineRule="auto"/>
        <w:ind w:left="1080"/>
        <w:textAlignment w:val="baseline"/>
        <w:rPr>
          <w:rFonts w:ascii="Segoe MDL2 Assets" w:eastAsia="Times New Roman" w:hAnsi="Segoe MDL2 Assets" w:cs="Segoe UI"/>
          <w:color w:val="3A3A3A"/>
          <w:sz w:val="24"/>
          <w:szCs w:val="24"/>
          <w:lang w:eastAsia="es-CO"/>
        </w:rPr>
      </w:pPr>
      <w:proofErr w:type="spellStart"/>
      <w:r w:rsidRPr="00E52A1E">
        <w:rPr>
          <w:rFonts w:ascii="Segoe MDL2 Assets" w:eastAsia="Times New Roman" w:hAnsi="Segoe MDL2 Assets" w:cs="Segoe UI"/>
          <w:color w:val="3A3A3A"/>
          <w:sz w:val="24"/>
          <w:szCs w:val="24"/>
          <w:lang w:eastAsia="es-CO"/>
        </w:rPr>
        <w:t>prevention</w:t>
      </w:r>
      <w:proofErr w:type="spellEnd"/>
    </w:p>
    <w:p w14:paraId="6FB5A80F" w14:textId="77777777" w:rsidR="00E52A1E" w:rsidRPr="00E52A1E" w:rsidRDefault="00E52A1E" w:rsidP="00E52A1E">
      <w:pPr>
        <w:shd w:val="clear" w:color="auto" w:fill="FFFFFF"/>
        <w:spacing w:after="0" w:line="240" w:lineRule="auto"/>
        <w:ind w:left="1080"/>
        <w:textAlignment w:val="baseline"/>
        <w:rPr>
          <w:rFonts w:ascii="Segoe MDL2 Assets" w:eastAsia="Times New Roman" w:hAnsi="Segoe MDL2 Assets" w:cs="Segoe UI"/>
          <w:color w:val="3A3A3A"/>
          <w:sz w:val="24"/>
          <w:szCs w:val="24"/>
          <w:lang w:eastAsia="es-CO"/>
        </w:rPr>
      </w:pPr>
    </w:p>
    <w:p w14:paraId="5BC606BF" w14:textId="142D8C26" w:rsidR="00E52A1E" w:rsidRPr="00E52A1E" w:rsidRDefault="00E52A1E" w:rsidP="00E52A1E">
      <w:pPr>
        <w:pStyle w:val="Prrafodelista"/>
        <w:numPr>
          <w:ilvl w:val="0"/>
          <w:numId w:val="5"/>
        </w:numPr>
        <w:spacing w:after="0" w:line="240" w:lineRule="auto"/>
        <w:rPr>
          <w:rFonts w:ascii="Segoe MDL2 Assets" w:eastAsia="Times New Roman" w:hAnsi="Segoe MDL2 Assets" w:cs="Times New Roman"/>
          <w:sz w:val="24"/>
          <w:szCs w:val="24"/>
          <w:lang w:val="en-US" w:eastAsia="es-CO"/>
        </w:rPr>
      </w:pPr>
      <w:r w:rsidRPr="00E52A1E">
        <w:rPr>
          <w:rFonts w:ascii="Segoe MDL2 Assets" w:eastAsia="Times New Roman" w:hAnsi="Segoe MDL2 Assets" w:cs="Segoe UI"/>
          <w:b/>
          <w:bCs/>
          <w:color w:val="3A3A3A"/>
          <w:sz w:val="24"/>
          <w:szCs w:val="24"/>
          <w:bdr w:val="none" w:sz="0" w:space="0" w:color="auto" w:frame="1"/>
          <w:shd w:val="clear" w:color="auto" w:fill="FFFFFF"/>
          <w:lang w:val="en-US" w:eastAsia="es-CO"/>
        </w:rPr>
        <w:t xml:space="preserve">Meaning of the word </w:t>
      </w:r>
      <w:r w:rsidRPr="00E52A1E">
        <w:rPr>
          <w:rFonts w:ascii="Times New Roman" w:eastAsia="Times New Roman" w:hAnsi="Times New Roman" w:cs="Times New Roman"/>
          <w:b/>
          <w:bCs/>
          <w:color w:val="3A3A3A"/>
          <w:sz w:val="24"/>
          <w:szCs w:val="24"/>
          <w:bdr w:val="none" w:sz="0" w:space="0" w:color="auto" w:frame="1"/>
          <w:shd w:val="clear" w:color="auto" w:fill="FFFFFF"/>
          <w:lang w:val="en-US" w:eastAsia="es-CO"/>
        </w:rPr>
        <w:t>‘</w:t>
      </w:r>
      <w:r w:rsidRPr="00E52A1E">
        <w:rPr>
          <w:rFonts w:ascii="Segoe MDL2 Assets" w:eastAsia="Times New Roman" w:hAnsi="Segoe MDL2 Assets" w:cs="Segoe UI"/>
          <w:b/>
          <w:bCs/>
          <w:color w:val="3A3A3A"/>
          <w:sz w:val="24"/>
          <w:szCs w:val="24"/>
          <w:bdr w:val="none" w:sz="0" w:space="0" w:color="auto" w:frame="1"/>
          <w:shd w:val="clear" w:color="auto" w:fill="FFFFFF"/>
          <w:lang w:val="en-US" w:eastAsia="es-CO"/>
        </w:rPr>
        <w:t>adverse</w:t>
      </w:r>
      <w:r w:rsidRPr="00E52A1E">
        <w:rPr>
          <w:rFonts w:ascii="Times New Roman" w:eastAsia="Times New Roman" w:hAnsi="Times New Roman" w:cs="Times New Roman"/>
          <w:b/>
          <w:bCs/>
          <w:color w:val="3A3A3A"/>
          <w:sz w:val="24"/>
          <w:szCs w:val="24"/>
          <w:bdr w:val="none" w:sz="0" w:space="0" w:color="auto" w:frame="1"/>
          <w:shd w:val="clear" w:color="auto" w:fill="FFFFFF"/>
          <w:lang w:val="en-US" w:eastAsia="es-CO"/>
        </w:rPr>
        <w:t>’</w:t>
      </w:r>
      <w:r w:rsidRPr="00E52A1E">
        <w:rPr>
          <w:rFonts w:ascii="Segoe MDL2 Assets" w:eastAsia="Times New Roman" w:hAnsi="Segoe MDL2 Assets" w:cs="Segoe UI"/>
          <w:b/>
          <w:bCs/>
          <w:color w:val="3A3A3A"/>
          <w:sz w:val="24"/>
          <w:szCs w:val="24"/>
          <w:bdr w:val="none" w:sz="0" w:space="0" w:color="auto" w:frame="1"/>
          <w:shd w:val="clear" w:color="auto" w:fill="FFFFFF"/>
          <w:lang w:val="en-US" w:eastAsia="es-CO"/>
        </w:rPr>
        <w:t xml:space="preserve"> </w:t>
      </w:r>
      <w:proofErr w:type="gramStart"/>
      <w:r w:rsidRPr="00E52A1E">
        <w:rPr>
          <w:rFonts w:ascii="Segoe MDL2 Assets" w:eastAsia="Times New Roman" w:hAnsi="Segoe MDL2 Assets" w:cs="Segoe UI"/>
          <w:b/>
          <w:bCs/>
          <w:color w:val="3A3A3A"/>
          <w:sz w:val="24"/>
          <w:szCs w:val="24"/>
          <w:bdr w:val="none" w:sz="0" w:space="0" w:color="auto" w:frame="1"/>
          <w:shd w:val="clear" w:color="auto" w:fill="FFFFFF"/>
          <w:lang w:val="en-US" w:eastAsia="es-CO"/>
        </w:rPr>
        <w:t>is :</w:t>
      </w:r>
      <w:proofErr w:type="gramEnd"/>
    </w:p>
    <w:p w14:paraId="56FDA3EE" w14:textId="77777777" w:rsidR="00E52A1E" w:rsidRPr="00E52A1E" w:rsidRDefault="00E52A1E" w:rsidP="00E52A1E">
      <w:pPr>
        <w:shd w:val="clear" w:color="auto" w:fill="FFFFFF"/>
        <w:spacing w:after="0" w:line="240" w:lineRule="auto"/>
        <w:ind w:left="708" w:firstLine="708"/>
        <w:textAlignment w:val="baseline"/>
        <w:rPr>
          <w:rFonts w:ascii="Segoe MDL2 Assets" w:eastAsia="Times New Roman" w:hAnsi="Segoe MDL2 Assets" w:cs="Segoe UI"/>
          <w:color w:val="3A3A3A"/>
          <w:sz w:val="24"/>
          <w:szCs w:val="24"/>
          <w:lang w:eastAsia="es-CO"/>
        </w:rPr>
      </w:pPr>
      <w:r w:rsidRPr="00E52A1E">
        <w:rPr>
          <w:rFonts w:ascii="Segoe MDL2 Assets" w:eastAsia="Times New Roman" w:hAnsi="Segoe MDL2 Assets" w:cs="Segoe UI"/>
          <w:color w:val="3A3A3A"/>
          <w:sz w:val="24"/>
          <w:szCs w:val="24"/>
          <w:lang w:eastAsia="es-CO"/>
        </w:rPr>
        <w:t>positive</w:t>
      </w:r>
    </w:p>
    <w:p w14:paraId="5B86B36E" w14:textId="57C15746" w:rsidR="00E52A1E" w:rsidRPr="00E52A1E" w:rsidRDefault="00E52A1E" w:rsidP="00E52A1E">
      <w:pPr>
        <w:shd w:val="clear" w:color="auto" w:fill="FFFFFF"/>
        <w:spacing w:after="0" w:line="240" w:lineRule="auto"/>
        <w:ind w:left="1416"/>
        <w:textAlignment w:val="baseline"/>
        <w:rPr>
          <w:rFonts w:ascii="Segoe UI" w:eastAsia="Times New Roman" w:hAnsi="Segoe UI" w:cs="Segoe UI"/>
          <w:color w:val="3A3A3A"/>
          <w:sz w:val="24"/>
          <w:szCs w:val="24"/>
          <w:lang w:eastAsia="es-CO"/>
        </w:rPr>
      </w:pPr>
      <w:proofErr w:type="spellStart"/>
      <w:r w:rsidRPr="00E52A1E">
        <w:rPr>
          <w:rFonts w:ascii="Segoe UI" w:eastAsia="Times New Roman" w:hAnsi="Segoe UI" w:cs="Segoe UI"/>
          <w:color w:val="3A3A3A"/>
          <w:sz w:val="24"/>
          <w:szCs w:val="24"/>
          <w:highlight w:val="yellow"/>
          <w:lang w:eastAsia="es-CO"/>
        </w:rPr>
        <w:t>negative</w:t>
      </w:r>
      <w:proofErr w:type="spellEnd"/>
    </w:p>
    <w:p w14:paraId="599E7839" w14:textId="77777777" w:rsidR="00E52A1E" w:rsidRPr="00E52A1E" w:rsidRDefault="00E52A1E" w:rsidP="00E52A1E">
      <w:pPr>
        <w:shd w:val="clear" w:color="auto" w:fill="FFFFFF"/>
        <w:spacing w:after="0" w:line="240" w:lineRule="auto"/>
        <w:ind w:left="1416"/>
        <w:textAlignment w:val="baseline"/>
        <w:rPr>
          <w:rFonts w:ascii="Segoe UI" w:eastAsia="Times New Roman" w:hAnsi="Segoe UI" w:cs="Segoe UI"/>
          <w:color w:val="3A3A3A"/>
          <w:sz w:val="24"/>
          <w:szCs w:val="24"/>
          <w:lang w:eastAsia="es-CO"/>
        </w:rPr>
      </w:pPr>
      <w:r w:rsidRPr="00E52A1E">
        <w:rPr>
          <w:rFonts w:ascii="Segoe UI" w:eastAsia="Times New Roman" w:hAnsi="Segoe UI" w:cs="Segoe UI"/>
          <w:color w:val="3A3A3A"/>
          <w:sz w:val="24"/>
          <w:szCs w:val="24"/>
          <w:lang w:eastAsia="es-CO"/>
        </w:rPr>
        <w:t>admirable</w:t>
      </w:r>
    </w:p>
    <w:p w14:paraId="2F7706D0" w14:textId="77777777" w:rsidR="00E52A1E" w:rsidRPr="00E52A1E" w:rsidRDefault="00E52A1E" w:rsidP="00E52A1E">
      <w:pPr>
        <w:shd w:val="clear" w:color="auto" w:fill="FFFFFF"/>
        <w:spacing w:after="0" w:line="240" w:lineRule="auto"/>
        <w:ind w:left="1416"/>
        <w:textAlignment w:val="baseline"/>
        <w:rPr>
          <w:rFonts w:ascii="Segoe UI" w:eastAsia="Times New Roman" w:hAnsi="Segoe UI" w:cs="Segoe UI"/>
          <w:color w:val="3A3A3A"/>
          <w:sz w:val="24"/>
          <w:szCs w:val="24"/>
          <w:lang w:eastAsia="es-CO"/>
        </w:rPr>
      </w:pPr>
      <w:proofErr w:type="spellStart"/>
      <w:r w:rsidRPr="00E52A1E">
        <w:rPr>
          <w:rFonts w:ascii="Segoe UI" w:eastAsia="Times New Roman" w:hAnsi="Segoe UI" w:cs="Segoe UI"/>
          <w:color w:val="3A3A3A"/>
          <w:sz w:val="24"/>
          <w:szCs w:val="24"/>
          <w:lang w:eastAsia="es-CO"/>
        </w:rPr>
        <w:t>unguided</w:t>
      </w:r>
      <w:proofErr w:type="spellEnd"/>
    </w:p>
    <w:p w14:paraId="7AC452C1" w14:textId="77777777" w:rsidR="00E52A1E" w:rsidRPr="00DE1C44" w:rsidRDefault="00E52A1E" w:rsidP="00E52A1E">
      <w:pPr>
        <w:shd w:val="clear" w:color="auto" w:fill="FFFFFF"/>
        <w:spacing w:after="0" w:line="240" w:lineRule="auto"/>
        <w:textAlignment w:val="baseline"/>
        <w:rPr>
          <w:rFonts w:ascii="Segoe MDL2 Assets" w:eastAsia="Times New Roman" w:hAnsi="Segoe MDL2 Assets" w:cs="Segoe UI"/>
          <w:color w:val="3A3A3A"/>
          <w:sz w:val="24"/>
          <w:szCs w:val="24"/>
          <w:lang w:eastAsia="es-CO"/>
        </w:rPr>
      </w:pPr>
    </w:p>
    <w:p w14:paraId="59D7F0DC" w14:textId="77824049" w:rsidR="00DE1C44" w:rsidRPr="00E52A1E" w:rsidRDefault="00DE1C44" w:rsidP="00E52A1E">
      <w:pPr>
        <w:pStyle w:val="Prrafodelista"/>
        <w:numPr>
          <w:ilvl w:val="0"/>
          <w:numId w:val="5"/>
        </w:numPr>
        <w:shd w:val="clear" w:color="auto" w:fill="FFFFFF"/>
        <w:spacing w:after="0" w:line="240" w:lineRule="auto"/>
        <w:textAlignment w:val="baseline"/>
        <w:rPr>
          <w:rFonts w:ascii="Segoe MDL2 Assets" w:eastAsia="Times New Roman" w:hAnsi="Segoe MDL2 Assets" w:cs="Segoe UI"/>
          <w:color w:val="3A3A3A"/>
          <w:sz w:val="24"/>
          <w:szCs w:val="24"/>
          <w:lang w:val="en-US" w:eastAsia="es-CO"/>
        </w:rPr>
      </w:pPr>
      <w:r w:rsidRPr="00E52A1E">
        <w:rPr>
          <w:rFonts w:ascii="Segoe MDL2 Assets" w:eastAsia="Times New Roman" w:hAnsi="Segoe MDL2 Assets" w:cs="Segoe UI"/>
          <w:b/>
          <w:bCs/>
          <w:color w:val="3A3A3A"/>
          <w:sz w:val="24"/>
          <w:szCs w:val="24"/>
          <w:bdr w:val="none" w:sz="0" w:space="0" w:color="auto" w:frame="1"/>
          <w:lang w:val="en-US" w:eastAsia="es-CO"/>
        </w:rPr>
        <w:t>Grown-ups should _____________</w:t>
      </w:r>
      <w:r w:rsidRPr="00E52A1E">
        <w:rPr>
          <w:rFonts w:ascii="Segoe MDL2 Assets" w:eastAsia="Times New Roman" w:hAnsi="Segoe MDL2 Assets" w:cs="Segoe UI"/>
          <w:b/>
          <w:bCs/>
          <w:i/>
          <w:iCs/>
          <w:color w:val="3A3A3A"/>
          <w:sz w:val="24"/>
          <w:szCs w:val="24"/>
          <w:bdr w:val="none" w:sz="0" w:space="0" w:color="auto" w:frame="1"/>
          <w:lang w:val="en-US" w:eastAsia="es-CO"/>
        </w:rPr>
        <w:t>_</w:t>
      </w:r>
      <w:r w:rsidRPr="00E52A1E">
        <w:rPr>
          <w:rFonts w:ascii="Cambria" w:eastAsia="Times New Roman" w:hAnsi="Cambria" w:cs="Cambria"/>
          <w:b/>
          <w:bCs/>
          <w:color w:val="3A3A3A"/>
          <w:sz w:val="24"/>
          <w:szCs w:val="24"/>
          <w:bdr w:val="none" w:sz="0" w:space="0" w:color="auto" w:frame="1"/>
          <w:lang w:val="en-US" w:eastAsia="es-CO"/>
        </w:rPr>
        <w:t> </w:t>
      </w:r>
      <w:r w:rsidRPr="00E52A1E">
        <w:rPr>
          <w:rFonts w:ascii="Segoe MDL2 Assets" w:eastAsia="Times New Roman" w:hAnsi="Segoe MDL2 Assets" w:cs="Segoe UI"/>
          <w:b/>
          <w:bCs/>
          <w:color w:val="3A3A3A"/>
          <w:sz w:val="24"/>
          <w:szCs w:val="24"/>
          <w:bdr w:val="none" w:sz="0" w:space="0" w:color="auto" w:frame="1"/>
          <w:lang w:val="en-US" w:eastAsia="es-CO"/>
        </w:rPr>
        <w:t>the use of new technology by the young people.</w:t>
      </w:r>
    </w:p>
    <w:p w14:paraId="4C400C66" w14:textId="77777777" w:rsidR="00DE1C44" w:rsidRPr="00E52A1E" w:rsidRDefault="00DE1C44" w:rsidP="00E52A1E">
      <w:pPr>
        <w:shd w:val="clear" w:color="auto" w:fill="FFFFFF"/>
        <w:spacing w:after="0" w:line="240" w:lineRule="auto"/>
        <w:ind w:left="1080"/>
        <w:textAlignment w:val="baseline"/>
        <w:rPr>
          <w:rFonts w:ascii="Segoe MDL2 Assets" w:eastAsia="Times New Roman" w:hAnsi="Segoe MDL2 Assets" w:cs="Segoe UI"/>
          <w:color w:val="3A3A3A"/>
          <w:sz w:val="24"/>
          <w:szCs w:val="24"/>
          <w:lang w:val="en-US" w:eastAsia="es-CO"/>
        </w:rPr>
      </w:pPr>
      <w:r w:rsidRPr="00E52A1E">
        <w:rPr>
          <w:rFonts w:ascii="Segoe MDL2 Assets" w:eastAsia="Times New Roman" w:hAnsi="Segoe MDL2 Assets" w:cs="Segoe UI"/>
          <w:color w:val="3A3A3A"/>
          <w:sz w:val="24"/>
          <w:szCs w:val="24"/>
          <w:lang w:val="en-US" w:eastAsia="es-CO"/>
        </w:rPr>
        <w:t>reject</w:t>
      </w:r>
    </w:p>
    <w:p w14:paraId="50289526" w14:textId="77777777" w:rsidR="00DE1C44" w:rsidRPr="00E52A1E" w:rsidRDefault="00DE1C44" w:rsidP="00E52A1E">
      <w:pPr>
        <w:shd w:val="clear" w:color="auto" w:fill="FFFFFF"/>
        <w:spacing w:after="0" w:line="240" w:lineRule="auto"/>
        <w:ind w:left="1080"/>
        <w:textAlignment w:val="baseline"/>
        <w:rPr>
          <w:rFonts w:ascii="Segoe MDL2 Assets" w:eastAsia="Times New Roman" w:hAnsi="Segoe MDL2 Assets" w:cs="Segoe UI"/>
          <w:color w:val="3A3A3A"/>
          <w:sz w:val="24"/>
          <w:szCs w:val="24"/>
          <w:lang w:val="en-US" w:eastAsia="es-CO"/>
        </w:rPr>
      </w:pPr>
      <w:r w:rsidRPr="00E52A1E">
        <w:rPr>
          <w:rFonts w:ascii="Segoe MDL2 Assets" w:eastAsia="Times New Roman" w:hAnsi="Segoe MDL2 Assets" w:cs="Segoe UI"/>
          <w:color w:val="3A3A3A"/>
          <w:sz w:val="24"/>
          <w:szCs w:val="24"/>
          <w:lang w:val="en-US" w:eastAsia="es-CO"/>
        </w:rPr>
        <w:t>criticize</w:t>
      </w:r>
    </w:p>
    <w:p w14:paraId="3FEEA274" w14:textId="77777777" w:rsidR="00DE1C44" w:rsidRPr="00E52A1E" w:rsidRDefault="00DE1C44" w:rsidP="00E52A1E">
      <w:pPr>
        <w:shd w:val="clear" w:color="auto" w:fill="FFFFFF"/>
        <w:spacing w:after="0" w:line="240" w:lineRule="auto"/>
        <w:ind w:left="1080"/>
        <w:textAlignment w:val="baseline"/>
        <w:rPr>
          <w:rFonts w:ascii="Segoe MDL2 Assets" w:eastAsia="Times New Roman" w:hAnsi="Segoe MDL2 Assets" w:cs="Segoe UI"/>
          <w:color w:val="3A3A3A"/>
          <w:sz w:val="24"/>
          <w:szCs w:val="24"/>
          <w:highlight w:val="yellow"/>
          <w:lang w:val="en-US" w:eastAsia="es-CO"/>
        </w:rPr>
      </w:pPr>
      <w:r w:rsidRPr="00E52A1E">
        <w:rPr>
          <w:rFonts w:ascii="Segoe MDL2 Assets" w:eastAsia="Times New Roman" w:hAnsi="Segoe MDL2 Assets" w:cs="Segoe UI"/>
          <w:color w:val="3A3A3A"/>
          <w:sz w:val="24"/>
          <w:szCs w:val="24"/>
          <w:highlight w:val="yellow"/>
          <w:lang w:val="en-US" w:eastAsia="es-CO"/>
        </w:rPr>
        <w:t>monitor</w:t>
      </w:r>
    </w:p>
    <w:p w14:paraId="40DB1934" w14:textId="77777777" w:rsidR="00DE1C44" w:rsidRPr="00E52A1E" w:rsidRDefault="00DE1C44" w:rsidP="00E52A1E">
      <w:pPr>
        <w:shd w:val="clear" w:color="auto" w:fill="FFFFFF"/>
        <w:spacing w:after="0" w:line="240" w:lineRule="auto"/>
        <w:ind w:left="1080"/>
        <w:textAlignment w:val="baseline"/>
        <w:rPr>
          <w:rFonts w:ascii="Segoe MDL2 Assets" w:eastAsia="Times New Roman" w:hAnsi="Segoe MDL2 Assets" w:cs="Segoe UI"/>
          <w:color w:val="3A3A3A"/>
          <w:sz w:val="24"/>
          <w:szCs w:val="24"/>
          <w:lang w:val="en-US" w:eastAsia="es-CO"/>
        </w:rPr>
      </w:pPr>
      <w:r w:rsidRPr="00E52A1E">
        <w:rPr>
          <w:rFonts w:ascii="Segoe MDL2 Assets" w:eastAsia="Times New Roman" w:hAnsi="Segoe MDL2 Assets" w:cs="Segoe UI"/>
          <w:color w:val="3A3A3A"/>
          <w:sz w:val="24"/>
          <w:szCs w:val="24"/>
          <w:lang w:val="en-US" w:eastAsia="es-CO"/>
        </w:rPr>
        <w:t>accept</w:t>
      </w:r>
    </w:p>
    <w:p w14:paraId="1EF76467" w14:textId="740D2A70" w:rsidR="00DE1C44" w:rsidRPr="00E52A1E" w:rsidRDefault="00DE1C44" w:rsidP="00E52A1E">
      <w:pPr>
        <w:pStyle w:val="Prrafodelista"/>
        <w:numPr>
          <w:ilvl w:val="0"/>
          <w:numId w:val="5"/>
        </w:numPr>
        <w:shd w:val="clear" w:color="auto" w:fill="FFFFFF"/>
        <w:spacing w:after="0" w:line="240" w:lineRule="auto"/>
        <w:textAlignment w:val="baseline"/>
        <w:rPr>
          <w:rFonts w:ascii="Segoe MDL2 Assets" w:eastAsia="Times New Roman" w:hAnsi="Segoe MDL2 Assets" w:cs="Segoe UI"/>
          <w:color w:val="3A3A3A"/>
          <w:sz w:val="24"/>
          <w:szCs w:val="24"/>
          <w:lang w:val="en-US" w:eastAsia="es-CO"/>
        </w:rPr>
      </w:pPr>
      <w:r w:rsidRPr="00E52A1E">
        <w:rPr>
          <w:rFonts w:ascii="Segoe MDL2 Assets" w:eastAsia="Times New Roman" w:hAnsi="Segoe MDL2 Assets" w:cs="Segoe UI"/>
          <w:b/>
          <w:bCs/>
          <w:color w:val="3A3A3A"/>
          <w:sz w:val="24"/>
          <w:szCs w:val="24"/>
          <w:bdr w:val="none" w:sz="0" w:space="0" w:color="auto" w:frame="1"/>
          <w:lang w:val="en-US" w:eastAsia="es-CO"/>
        </w:rPr>
        <w:t>According to the passage, one can opt for _____________</w:t>
      </w:r>
      <w:r w:rsidRPr="00E52A1E">
        <w:rPr>
          <w:rFonts w:ascii="Segoe MDL2 Assets" w:eastAsia="Times New Roman" w:hAnsi="Segoe MDL2 Assets" w:cs="Segoe UI"/>
          <w:b/>
          <w:bCs/>
          <w:i/>
          <w:iCs/>
          <w:color w:val="3A3A3A"/>
          <w:sz w:val="24"/>
          <w:szCs w:val="24"/>
          <w:bdr w:val="none" w:sz="0" w:space="0" w:color="auto" w:frame="1"/>
          <w:lang w:val="en-US" w:eastAsia="es-CO"/>
        </w:rPr>
        <w:t>_</w:t>
      </w:r>
      <w:r w:rsidRPr="00E52A1E">
        <w:rPr>
          <w:rFonts w:ascii="Cambria" w:eastAsia="Times New Roman" w:hAnsi="Cambria" w:cs="Cambria"/>
          <w:b/>
          <w:bCs/>
          <w:color w:val="3A3A3A"/>
          <w:sz w:val="24"/>
          <w:szCs w:val="24"/>
          <w:bdr w:val="none" w:sz="0" w:space="0" w:color="auto" w:frame="1"/>
          <w:lang w:val="en-US" w:eastAsia="es-CO"/>
        </w:rPr>
        <w:t> </w:t>
      </w:r>
      <w:r w:rsidRPr="00E52A1E">
        <w:rPr>
          <w:rFonts w:ascii="Segoe MDL2 Assets" w:eastAsia="Times New Roman" w:hAnsi="Segoe MDL2 Assets" w:cs="Segoe UI"/>
          <w:b/>
          <w:bCs/>
          <w:color w:val="3A3A3A"/>
          <w:sz w:val="24"/>
          <w:szCs w:val="24"/>
          <w:bdr w:val="none" w:sz="0" w:space="0" w:color="auto" w:frame="1"/>
          <w:lang w:val="en-US" w:eastAsia="es-CO"/>
        </w:rPr>
        <w:t>plan if prepaid plan doesn</w:t>
      </w:r>
      <w:r w:rsidRPr="00E52A1E">
        <w:rPr>
          <w:rFonts w:ascii="Cambria" w:eastAsia="Times New Roman" w:hAnsi="Cambria" w:cs="Cambria"/>
          <w:b/>
          <w:bCs/>
          <w:color w:val="3A3A3A"/>
          <w:sz w:val="24"/>
          <w:szCs w:val="24"/>
          <w:bdr w:val="none" w:sz="0" w:space="0" w:color="auto" w:frame="1"/>
          <w:lang w:val="en-US" w:eastAsia="es-CO"/>
        </w:rPr>
        <w:t>’</w:t>
      </w:r>
      <w:r w:rsidRPr="00E52A1E">
        <w:rPr>
          <w:rFonts w:ascii="Segoe MDL2 Assets" w:eastAsia="Times New Roman" w:hAnsi="Segoe MDL2 Assets" w:cs="Segoe UI"/>
          <w:b/>
          <w:bCs/>
          <w:color w:val="3A3A3A"/>
          <w:sz w:val="24"/>
          <w:szCs w:val="24"/>
          <w:bdr w:val="none" w:sz="0" w:space="0" w:color="auto" w:frame="1"/>
          <w:lang w:val="en-US" w:eastAsia="es-CO"/>
        </w:rPr>
        <w:t>t suit.</w:t>
      </w:r>
    </w:p>
    <w:p w14:paraId="13D37BB1" w14:textId="77777777" w:rsidR="00DE1C44" w:rsidRPr="00E52A1E" w:rsidRDefault="00DE1C44" w:rsidP="00E52A1E">
      <w:pPr>
        <w:shd w:val="clear" w:color="auto" w:fill="FFFFFF"/>
        <w:spacing w:after="0" w:line="240" w:lineRule="auto"/>
        <w:ind w:left="1080"/>
        <w:textAlignment w:val="baseline"/>
        <w:rPr>
          <w:rFonts w:ascii="Segoe MDL2 Assets" w:eastAsia="Times New Roman" w:hAnsi="Segoe MDL2 Assets" w:cs="Segoe UI"/>
          <w:color w:val="3A3A3A"/>
          <w:sz w:val="24"/>
          <w:szCs w:val="24"/>
          <w:lang w:eastAsia="es-CO"/>
        </w:rPr>
      </w:pPr>
      <w:proofErr w:type="spellStart"/>
      <w:r w:rsidRPr="00E52A1E">
        <w:rPr>
          <w:rFonts w:ascii="Segoe MDL2 Assets" w:eastAsia="Times New Roman" w:hAnsi="Segoe MDL2 Assets" w:cs="Segoe UI"/>
          <w:color w:val="3A3A3A"/>
          <w:sz w:val="24"/>
          <w:szCs w:val="24"/>
          <w:lang w:eastAsia="es-CO"/>
        </w:rPr>
        <w:t>yearly</w:t>
      </w:r>
      <w:proofErr w:type="spellEnd"/>
    </w:p>
    <w:p w14:paraId="333CF896" w14:textId="77777777" w:rsidR="00DE1C44" w:rsidRPr="00E52A1E" w:rsidRDefault="00DE1C44" w:rsidP="00E52A1E">
      <w:pPr>
        <w:shd w:val="clear" w:color="auto" w:fill="FFFFFF"/>
        <w:spacing w:after="0" w:line="240" w:lineRule="auto"/>
        <w:ind w:left="1080"/>
        <w:textAlignment w:val="baseline"/>
        <w:rPr>
          <w:rFonts w:ascii="Segoe MDL2 Assets" w:eastAsia="Times New Roman" w:hAnsi="Segoe MDL2 Assets" w:cs="Segoe UI"/>
          <w:color w:val="3A3A3A"/>
          <w:sz w:val="24"/>
          <w:szCs w:val="24"/>
          <w:lang w:eastAsia="es-CO"/>
        </w:rPr>
      </w:pPr>
      <w:proofErr w:type="spellStart"/>
      <w:r w:rsidRPr="00E52A1E">
        <w:rPr>
          <w:rFonts w:ascii="Segoe MDL2 Assets" w:eastAsia="Times New Roman" w:hAnsi="Segoe MDL2 Assets" w:cs="Segoe UI"/>
          <w:color w:val="3A3A3A"/>
          <w:sz w:val="24"/>
          <w:szCs w:val="24"/>
          <w:lang w:eastAsia="es-CO"/>
        </w:rPr>
        <w:t>weekly</w:t>
      </w:r>
      <w:proofErr w:type="spellEnd"/>
    </w:p>
    <w:p w14:paraId="451970AD" w14:textId="77777777" w:rsidR="00DE1C44" w:rsidRPr="00E52A1E" w:rsidRDefault="00DE1C44" w:rsidP="00E52A1E">
      <w:pPr>
        <w:shd w:val="clear" w:color="auto" w:fill="FFFFFF"/>
        <w:spacing w:after="0" w:line="240" w:lineRule="auto"/>
        <w:ind w:left="1080"/>
        <w:textAlignment w:val="baseline"/>
        <w:rPr>
          <w:rFonts w:ascii="Segoe MDL2 Assets" w:eastAsia="Times New Roman" w:hAnsi="Segoe MDL2 Assets" w:cs="Segoe UI"/>
          <w:color w:val="3A3A3A"/>
          <w:sz w:val="24"/>
          <w:szCs w:val="24"/>
          <w:highlight w:val="yellow"/>
          <w:lang w:eastAsia="es-CO"/>
        </w:rPr>
      </w:pPr>
      <w:proofErr w:type="spellStart"/>
      <w:r w:rsidRPr="00E52A1E">
        <w:rPr>
          <w:rFonts w:ascii="Segoe MDL2 Assets" w:eastAsia="Times New Roman" w:hAnsi="Segoe MDL2 Assets" w:cs="Segoe UI"/>
          <w:color w:val="3A3A3A"/>
          <w:sz w:val="24"/>
          <w:szCs w:val="24"/>
          <w:highlight w:val="yellow"/>
          <w:lang w:eastAsia="es-CO"/>
        </w:rPr>
        <w:t>monthly</w:t>
      </w:r>
      <w:proofErr w:type="spellEnd"/>
    </w:p>
    <w:p w14:paraId="7C04830C" w14:textId="77777777" w:rsidR="00DE1C44" w:rsidRPr="00E52A1E" w:rsidRDefault="00DE1C44" w:rsidP="00E52A1E">
      <w:pPr>
        <w:shd w:val="clear" w:color="auto" w:fill="FFFFFF"/>
        <w:spacing w:after="0" w:line="240" w:lineRule="auto"/>
        <w:ind w:left="1080"/>
        <w:textAlignment w:val="baseline"/>
        <w:rPr>
          <w:rFonts w:ascii="Segoe MDL2 Assets" w:eastAsia="Times New Roman" w:hAnsi="Segoe MDL2 Assets" w:cs="Segoe UI"/>
          <w:color w:val="3A3A3A"/>
          <w:sz w:val="24"/>
          <w:szCs w:val="24"/>
          <w:lang w:eastAsia="es-CO"/>
        </w:rPr>
      </w:pPr>
      <w:proofErr w:type="spellStart"/>
      <w:r w:rsidRPr="00E52A1E">
        <w:rPr>
          <w:rFonts w:ascii="Segoe MDL2 Assets" w:eastAsia="Times New Roman" w:hAnsi="Segoe MDL2 Assets" w:cs="Segoe UI"/>
          <w:color w:val="3A3A3A"/>
          <w:sz w:val="24"/>
          <w:szCs w:val="24"/>
          <w:lang w:eastAsia="es-CO"/>
        </w:rPr>
        <w:t>daily</w:t>
      </w:r>
      <w:proofErr w:type="spellEnd"/>
    </w:p>
    <w:p w14:paraId="5F36B2E6" w14:textId="0C37FD54" w:rsidR="00DE1C44" w:rsidRPr="005667CC" w:rsidRDefault="00DE1C44" w:rsidP="00E52A1E">
      <w:pPr>
        <w:rPr>
          <w:rFonts w:ascii="Segoe MDL2 Assets" w:hAnsi="Segoe MDL2 Assets"/>
          <w:sz w:val="20"/>
          <w:szCs w:val="20"/>
          <w:lang w:val="en-US"/>
        </w:rPr>
      </w:pPr>
    </w:p>
    <w:p w14:paraId="5AFE2AE6" w14:textId="64D51149" w:rsidR="000D696F" w:rsidRPr="00E52A1E" w:rsidRDefault="000D696F" w:rsidP="00E52A1E">
      <w:pPr>
        <w:pStyle w:val="Prrafodelista"/>
        <w:numPr>
          <w:ilvl w:val="0"/>
          <w:numId w:val="5"/>
        </w:numPr>
        <w:rPr>
          <w:rFonts w:ascii="Segoe MDL2 Assets" w:hAnsi="Segoe MDL2 Assets"/>
          <w:lang w:val="en-US"/>
        </w:rPr>
      </w:pPr>
      <w:r w:rsidRPr="00E52A1E">
        <w:rPr>
          <w:rFonts w:ascii="Segoe MDL2 Assets" w:hAnsi="Segoe MDL2 Assets"/>
          <w:lang w:val="en-US"/>
        </w:rPr>
        <w:t>According to the text</w:t>
      </w:r>
      <w:r w:rsidR="008C6B93" w:rsidRPr="00E52A1E">
        <w:rPr>
          <w:rFonts w:ascii="Segoe MDL2 Assets" w:hAnsi="Segoe MDL2 Assets"/>
          <w:lang w:val="en-US"/>
        </w:rPr>
        <w:t xml:space="preserve">, adults </w:t>
      </w:r>
      <w:r w:rsidR="008B14D5" w:rsidRPr="00E52A1E">
        <w:rPr>
          <w:rFonts w:ascii="Segoe MDL2 Assets" w:hAnsi="Segoe MDL2 Assets"/>
          <w:lang w:val="en-US"/>
        </w:rPr>
        <w:t>seldom</w:t>
      </w:r>
      <w:r w:rsidR="008C6B93" w:rsidRPr="00E52A1E">
        <w:rPr>
          <w:rFonts w:ascii="Segoe MDL2 Assets" w:hAnsi="Segoe MDL2 Assets"/>
          <w:lang w:val="en-US"/>
        </w:rPr>
        <w:t xml:space="preserve"> use smartphones</w:t>
      </w:r>
      <w:r w:rsidR="008B14D5" w:rsidRPr="00E52A1E">
        <w:rPr>
          <w:rFonts w:ascii="Segoe MDL2 Assets" w:hAnsi="Segoe MDL2 Assets"/>
          <w:lang w:val="en-US"/>
        </w:rPr>
        <w:t>:</w:t>
      </w:r>
    </w:p>
    <w:p w14:paraId="647E4EC2" w14:textId="35AB3115" w:rsidR="008B14D5" w:rsidRPr="00E52A1E" w:rsidRDefault="008B14D5" w:rsidP="00E52A1E">
      <w:pPr>
        <w:ind w:left="360"/>
        <w:rPr>
          <w:rFonts w:ascii="Segoe MDL2 Assets" w:hAnsi="Segoe MDL2 Assets"/>
          <w:lang w:val="en-US"/>
        </w:rPr>
      </w:pPr>
      <w:r w:rsidRPr="00E52A1E">
        <w:rPr>
          <w:rFonts w:ascii="Segoe MDL2 Assets" w:hAnsi="Segoe MDL2 Assets"/>
          <w:lang w:val="en-US"/>
        </w:rPr>
        <w:t xml:space="preserve">True </w:t>
      </w:r>
    </w:p>
    <w:p w14:paraId="62206CF5" w14:textId="64221AA6" w:rsidR="008B14D5" w:rsidRPr="00E52A1E" w:rsidRDefault="008B14D5" w:rsidP="00E52A1E">
      <w:pPr>
        <w:ind w:left="360"/>
        <w:rPr>
          <w:rFonts w:ascii="Segoe MDL2 Assets" w:hAnsi="Segoe MDL2 Assets"/>
          <w:lang w:val="en-US"/>
        </w:rPr>
      </w:pPr>
      <w:r w:rsidRPr="00E52A1E">
        <w:rPr>
          <w:rFonts w:ascii="Segoe MDL2 Assets" w:hAnsi="Segoe MDL2 Assets"/>
          <w:highlight w:val="yellow"/>
          <w:lang w:val="en-US"/>
        </w:rPr>
        <w:t>False</w:t>
      </w:r>
    </w:p>
    <w:p w14:paraId="5647226C" w14:textId="2CD42262" w:rsidR="008C6B93" w:rsidRPr="00E52A1E" w:rsidRDefault="008C6B93" w:rsidP="00E52A1E">
      <w:pPr>
        <w:pStyle w:val="Prrafodelista"/>
        <w:numPr>
          <w:ilvl w:val="0"/>
          <w:numId w:val="5"/>
        </w:numPr>
        <w:rPr>
          <w:rFonts w:ascii="Segoe MDL2 Assets" w:hAnsi="Segoe MDL2 Assets"/>
          <w:lang w:val="en-US"/>
        </w:rPr>
      </w:pPr>
      <w:r w:rsidRPr="00E52A1E">
        <w:rPr>
          <w:rFonts w:ascii="Segoe MDL2 Assets" w:hAnsi="Segoe MDL2 Assets"/>
          <w:lang w:val="en-US"/>
        </w:rPr>
        <w:t>Based on the text, it is necessary to have a great deal of money to convey messages by using smartphones</w:t>
      </w:r>
    </w:p>
    <w:p w14:paraId="128F5F19" w14:textId="6BF0F550" w:rsidR="008B14D5" w:rsidRPr="00E52A1E" w:rsidRDefault="008B14D5" w:rsidP="00E52A1E">
      <w:pPr>
        <w:ind w:left="360"/>
        <w:rPr>
          <w:rFonts w:ascii="Segoe MDL2 Assets" w:hAnsi="Segoe MDL2 Assets"/>
          <w:lang w:val="en-US"/>
        </w:rPr>
      </w:pPr>
      <w:r w:rsidRPr="00E52A1E">
        <w:rPr>
          <w:rFonts w:ascii="Segoe MDL2 Assets" w:hAnsi="Segoe MDL2 Assets"/>
          <w:lang w:val="en-US"/>
        </w:rPr>
        <w:t xml:space="preserve">True </w:t>
      </w:r>
    </w:p>
    <w:p w14:paraId="66C0EEA0" w14:textId="459F1032" w:rsidR="008B14D5" w:rsidRPr="00E52A1E" w:rsidRDefault="008B14D5" w:rsidP="00E52A1E">
      <w:pPr>
        <w:ind w:left="360"/>
        <w:rPr>
          <w:rFonts w:ascii="Segoe MDL2 Assets" w:hAnsi="Segoe MDL2 Assets"/>
          <w:lang w:val="en-US"/>
        </w:rPr>
      </w:pPr>
      <w:r w:rsidRPr="00E52A1E">
        <w:rPr>
          <w:rFonts w:ascii="Segoe MDL2 Assets" w:hAnsi="Segoe MDL2 Assets"/>
          <w:highlight w:val="yellow"/>
          <w:lang w:val="en-US"/>
        </w:rPr>
        <w:t>False</w:t>
      </w:r>
    </w:p>
    <w:p w14:paraId="0A7128F5" w14:textId="7991746F" w:rsidR="005667CC" w:rsidRPr="00E52A1E" w:rsidRDefault="005667CC" w:rsidP="00E52A1E">
      <w:pPr>
        <w:pStyle w:val="Prrafodelista"/>
        <w:numPr>
          <w:ilvl w:val="0"/>
          <w:numId w:val="5"/>
        </w:numPr>
        <w:rPr>
          <w:rFonts w:ascii="Cambria" w:hAnsi="Cambria"/>
          <w:lang w:val="en-US"/>
        </w:rPr>
      </w:pPr>
      <w:r w:rsidRPr="00E52A1E">
        <w:rPr>
          <w:rFonts w:ascii="Segoe MDL2 Assets" w:hAnsi="Segoe MDL2 Assets"/>
          <w:lang w:val="en-US"/>
        </w:rPr>
        <w:t xml:space="preserve">There are some common internet </w:t>
      </w:r>
      <w:r w:rsidR="00FD7095" w:rsidRPr="00E52A1E">
        <w:rPr>
          <w:rFonts w:ascii="Cambria" w:hAnsi="Cambria"/>
          <w:lang w:val="en-US"/>
        </w:rPr>
        <w:t xml:space="preserve">characteristics </w:t>
      </w:r>
      <w:r w:rsidR="00FD7095" w:rsidRPr="00E52A1E">
        <w:rPr>
          <w:rFonts w:ascii="Segoe MDL2 Assets" w:hAnsi="Segoe MDL2 Assets"/>
          <w:lang w:val="en-US"/>
        </w:rPr>
        <w:t>provided</w:t>
      </w:r>
      <w:r w:rsidRPr="00E52A1E">
        <w:rPr>
          <w:rFonts w:ascii="Segoe MDL2 Assets" w:hAnsi="Segoe MDL2 Assets"/>
          <w:lang w:val="en-US"/>
        </w:rPr>
        <w:t xml:space="preserve"> by the mobile internet access </w:t>
      </w:r>
      <w:r w:rsidRPr="00E52A1E">
        <w:rPr>
          <w:rFonts w:ascii="Cambria" w:hAnsi="Cambria"/>
          <w:lang w:val="en-US"/>
        </w:rPr>
        <w:t>like</w:t>
      </w:r>
      <w:r w:rsidRPr="00E52A1E">
        <w:rPr>
          <w:rFonts w:ascii="Segoe MDL2 Assets" w:hAnsi="Segoe MDL2 Assets"/>
          <w:lang w:val="en-US"/>
        </w:rPr>
        <w:t xml:space="preserve"> emails, alerts, instant messages, music downloading</w:t>
      </w:r>
      <w:r w:rsidRPr="00E52A1E">
        <w:rPr>
          <w:rFonts w:ascii="Cambria" w:hAnsi="Cambria"/>
          <w:lang w:val="en-US"/>
        </w:rPr>
        <w:t xml:space="preserve">. </w:t>
      </w:r>
    </w:p>
    <w:p w14:paraId="6F38EF0C" w14:textId="3369B064" w:rsidR="005667CC" w:rsidRPr="00E52A1E" w:rsidRDefault="005667CC" w:rsidP="00E52A1E">
      <w:pPr>
        <w:ind w:left="360"/>
        <w:rPr>
          <w:rFonts w:ascii="Cambria" w:hAnsi="Cambria"/>
          <w:lang w:val="en-US"/>
        </w:rPr>
      </w:pPr>
      <w:r w:rsidRPr="00E52A1E">
        <w:rPr>
          <w:rFonts w:ascii="Cambria" w:hAnsi="Cambria"/>
          <w:highlight w:val="yellow"/>
          <w:lang w:val="en-US"/>
        </w:rPr>
        <w:t>True</w:t>
      </w:r>
      <w:r w:rsidRPr="00E52A1E">
        <w:rPr>
          <w:rFonts w:ascii="Cambria" w:hAnsi="Cambria"/>
          <w:lang w:val="en-US"/>
        </w:rPr>
        <w:t xml:space="preserve"> </w:t>
      </w:r>
    </w:p>
    <w:p w14:paraId="78A0C9B0" w14:textId="66D451D6" w:rsidR="005667CC" w:rsidRPr="005667CC" w:rsidRDefault="00FD7095" w:rsidP="005667CC">
      <w:pPr>
        <w:rPr>
          <w:rFonts w:ascii="Cambria" w:hAnsi="Cambria"/>
          <w:lang w:val="en-US"/>
        </w:rPr>
      </w:pPr>
      <w:r>
        <w:rPr>
          <w:rFonts w:ascii="Cambria" w:hAnsi="Cambria"/>
          <w:lang w:val="en-US"/>
        </w:rPr>
        <w:t xml:space="preserve">       </w:t>
      </w:r>
      <w:r w:rsidR="005667CC">
        <w:rPr>
          <w:rFonts w:ascii="Cambria" w:hAnsi="Cambria"/>
          <w:lang w:val="en-US"/>
        </w:rPr>
        <w:t xml:space="preserve">False </w:t>
      </w:r>
    </w:p>
    <w:p w14:paraId="787BEFD9" w14:textId="77777777" w:rsidR="008B14D5" w:rsidRPr="005667CC" w:rsidRDefault="008B14D5" w:rsidP="00DE1C44">
      <w:pPr>
        <w:rPr>
          <w:rFonts w:ascii="Segoe MDL2 Assets" w:hAnsi="Segoe MDL2 Assets"/>
          <w:lang w:val="en-US"/>
        </w:rPr>
      </w:pPr>
    </w:p>
    <w:sectPr w:rsidR="008B14D5" w:rsidRPr="005667C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MDL2 Assets">
    <w:altName w:val="Segoe UI"/>
    <w:panose1 w:val="020B0604020202020204"/>
    <w:charset w:val="00"/>
    <w:family w:val="roman"/>
    <w:pitch w:val="variable"/>
    <w:sig w:usb0="00000003" w:usb1="1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273D2"/>
    <w:multiLevelType w:val="multilevel"/>
    <w:tmpl w:val="1BE0C0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687218"/>
    <w:multiLevelType w:val="multilevel"/>
    <w:tmpl w:val="8326B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E4F61F4"/>
    <w:multiLevelType w:val="hybridMultilevel"/>
    <w:tmpl w:val="74A44F3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E3553CD"/>
    <w:multiLevelType w:val="multilevel"/>
    <w:tmpl w:val="1BE0C0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1C87A01"/>
    <w:multiLevelType w:val="hybridMultilevel"/>
    <w:tmpl w:val="B7E8BF5E"/>
    <w:lvl w:ilvl="0" w:tplc="8226735A">
      <w:start w:val="1"/>
      <w:numFmt w:val="decimal"/>
      <w:lvlText w:val="%1."/>
      <w:lvlJc w:val="left"/>
      <w:pPr>
        <w:ind w:left="720" w:hanging="360"/>
      </w:pPr>
      <w:rPr>
        <w:rFonts w:ascii="Cambria" w:hAnsi="Cambria"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C44"/>
    <w:rsid w:val="000D696F"/>
    <w:rsid w:val="001368F2"/>
    <w:rsid w:val="001C7CC4"/>
    <w:rsid w:val="005667CC"/>
    <w:rsid w:val="006B36FA"/>
    <w:rsid w:val="008B14D5"/>
    <w:rsid w:val="008C6B93"/>
    <w:rsid w:val="00DE1C44"/>
    <w:rsid w:val="00E52A1E"/>
    <w:rsid w:val="00FD709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AE226"/>
  <w15:chartTrackingRefBased/>
  <w15:docId w15:val="{2F6A35DA-543F-4F57-B570-5D1EC478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DE1C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E1C44"/>
    <w:rPr>
      <w:rFonts w:ascii="Times New Roman" w:eastAsia="Times New Roman" w:hAnsi="Times New Roman" w:cs="Times New Roman"/>
      <w:b/>
      <w:bCs/>
      <w:kern w:val="36"/>
      <w:sz w:val="48"/>
      <w:szCs w:val="48"/>
      <w:lang w:eastAsia="es-CO"/>
    </w:rPr>
  </w:style>
  <w:style w:type="character" w:styleId="Hipervnculo">
    <w:name w:val="Hyperlink"/>
    <w:basedOn w:val="Fuentedeprrafopredeter"/>
    <w:uiPriority w:val="99"/>
    <w:unhideWhenUsed/>
    <w:rsid w:val="00DE1C44"/>
    <w:rPr>
      <w:color w:val="0563C1" w:themeColor="hyperlink"/>
      <w:u w:val="single"/>
    </w:rPr>
  </w:style>
  <w:style w:type="character" w:styleId="Mencinsinresolver">
    <w:name w:val="Unresolved Mention"/>
    <w:basedOn w:val="Fuentedeprrafopredeter"/>
    <w:uiPriority w:val="99"/>
    <w:semiHidden/>
    <w:unhideWhenUsed/>
    <w:rsid w:val="00DE1C44"/>
    <w:rPr>
      <w:color w:val="605E5C"/>
      <w:shd w:val="clear" w:color="auto" w:fill="E1DFDD"/>
    </w:rPr>
  </w:style>
  <w:style w:type="paragraph" w:styleId="NormalWeb">
    <w:name w:val="Normal (Web)"/>
    <w:basedOn w:val="Normal"/>
    <w:uiPriority w:val="99"/>
    <w:semiHidden/>
    <w:unhideWhenUsed/>
    <w:rsid w:val="00DE1C4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DE1C44"/>
    <w:rPr>
      <w:b/>
      <w:bCs/>
    </w:rPr>
  </w:style>
  <w:style w:type="character" w:styleId="nfasis">
    <w:name w:val="Emphasis"/>
    <w:basedOn w:val="Fuentedeprrafopredeter"/>
    <w:uiPriority w:val="20"/>
    <w:qFormat/>
    <w:rsid w:val="00DE1C44"/>
    <w:rPr>
      <w:i/>
      <w:iCs/>
    </w:rPr>
  </w:style>
  <w:style w:type="paragraph" w:styleId="Prrafodelista">
    <w:name w:val="List Paragraph"/>
    <w:basedOn w:val="Normal"/>
    <w:uiPriority w:val="34"/>
    <w:qFormat/>
    <w:rsid w:val="008C6B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7696034">
      <w:bodyDiv w:val="1"/>
      <w:marLeft w:val="0"/>
      <w:marRight w:val="0"/>
      <w:marTop w:val="0"/>
      <w:marBottom w:val="0"/>
      <w:divBdr>
        <w:top w:val="none" w:sz="0" w:space="0" w:color="auto"/>
        <w:left w:val="none" w:sz="0" w:space="0" w:color="auto"/>
        <w:bottom w:val="none" w:sz="0" w:space="0" w:color="auto"/>
        <w:right w:val="none" w:sz="0" w:space="0" w:color="auto"/>
      </w:divBdr>
    </w:div>
    <w:div w:id="893081946">
      <w:bodyDiv w:val="1"/>
      <w:marLeft w:val="0"/>
      <w:marRight w:val="0"/>
      <w:marTop w:val="0"/>
      <w:marBottom w:val="0"/>
      <w:divBdr>
        <w:top w:val="none" w:sz="0" w:space="0" w:color="auto"/>
        <w:left w:val="none" w:sz="0" w:space="0" w:color="auto"/>
        <w:bottom w:val="none" w:sz="0" w:space="0" w:color="auto"/>
        <w:right w:val="none" w:sz="0" w:space="0" w:color="auto"/>
      </w:divBdr>
    </w:div>
    <w:div w:id="1230849789">
      <w:bodyDiv w:val="1"/>
      <w:marLeft w:val="0"/>
      <w:marRight w:val="0"/>
      <w:marTop w:val="0"/>
      <w:marBottom w:val="0"/>
      <w:divBdr>
        <w:top w:val="none" w:sz="0" w:space="0" w:color="auto"/>
        <w:left w:val="none" w:sz="0" w:space="0" w:color="auto"/>
        <w:bottom w:val="none" w:sz="0" w:space="0" w:color="auto"/>
        <w:right w:val="none" w:sz="0" w:space="0" w:color="auto"/>
      </w:divBdr>
    </w:div>
    <w:div w:id="152335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hefreshreads.com/unseen-passage-innovation-of-new-technologie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521</Words>
  <Characters>2868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Yeca</dc:creator>
  <cp:keywords/>
  <dc:description/>
  <cp:lastModifiedBy>Astrid  Quintero</cp:lastModifiedBy>
  <cp:revision>8</cp:revision>
  <dcterms:created xsi:type="dcterms:W3CDTF">2021-06-22T02:54:00Z</dcterms:created>
  <dcterms:modified xsi:type="dcterms:W3CDTF">2021-06-24T14:53:00Z</dcterms:modified>
</cp:coreProperties>
</file>