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ACTIVITY #1</w:t>
      </w:r>
    </w:p>
    <w:p w:rsidR="00000000" w:rsidDel="00000000" w:rsidP="00000000" w:rsidRDefault="00000000" w:rsidRPr="00000000" w14:paraId="00000002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Type of activity: Matching Activity</w:t>
      </w:r>
    </w:p>
    <w:p w:rsidR="00000000" w:rsidDel="00000000" w:rsidP="00000000" w:rsidRDefault="00000000" w:rsidRPr="00000000" w14:paraId="00000004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Warm up activity: Match key terms and definitions.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Match the Term with its Definition: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85"/>
        <w:gridCol w:w="1125"/>
        <w:gridCol w:w="5640"/>
        <w:tblGridChange w:id="0">
          <w:tblGrid>
            <w:gridCol w:w="2085"/>
            <w:gridCol w:w="1125"/>
            <w:gridCol w:w="5640"/>
          </w:tblGrid>
        </w:tblGridChange>
      </w:tblGrid>
      <w:tr>
        <w:trPr>
          <w:cantSplit w:val="0"/>
          <w:trHeight w:val="710" w:hRule="atLeast"/>
          <w:tblHeader w:val="0"/>
        </w:trPr>
        <w:tc>
          <w:tcPr>
            <w:tcBorders>
              <w:top w:color="d9d9e3" w:space="0" w:sz="7" w:val="single"/>
              <w:left w:color="d9d9e3" w:space="0" w:sz="7" w:val="single"/>
              <w:bottom w:color="d9d9e3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Keywords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e3" w:space="0" w:sz="7" w:val="single"/>
              <w:left w:color="d9d9e3" w:space="0" w:sz="7" w:val="single"/>
              <w:bottom w:color="d9d9e3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Answer</w:t>
            </w:r>
          </w:p>
        </w:tc>
        <w:tc>
          <w:tcPr>
            <w:tcBorders>
              <w:top w:color="d9d9e3" w:space="0" w:sz="7" w:val="single"/>
              <w:left w:color="d9d9e3" w:space="0" w:sz="7" w:val="single"/>
              <w:bottom w:color="d9d9e3" w:space="0" w:sz="7" w:val="single"/>
              <w:right w:color="d9d9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Definitions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0" w:val="nil"/>
              <w:left w:color="d9d9e3" w:space="0" w:sz="7" w:val="single"/>
              <w:bottom w:color="d9d9e3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Lemmatization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9d9e3" w:space="0" w:sz="7" w:val="single"/>
              <w:bottom w:color="d9d9e3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9d9e3" w:space="0" w:sz="7" w:val="single"/>
              <w:bottom w:color="d9d9e3" w:space="0" w:sz="7" w:val="single"/>
              <w:right w:color="d9d9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Assigning category tags to tokenized parts of a sentence, such as identifying words as nouns, verbs, adjectives, etc.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0" w:val="nil"/>
              <w:left w:color="d9d9e3" w:space="0" w:sz="7" w:val="single"/>
              <w:bottom w:color="d9d9e3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Parts-of-speech (POS) Tagging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9d9e3" w:space="0" w:sz="7" w:val="single"/>
              <w:bottom w:color="d9d9e3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9d9e3" w:space="0" w:sz="7" w:val="single"/>
              <w:bottom w:color="d9d9e3" w:space="0" w:sz="7" w:val="single"/>
              <w:right w:color="d9d9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A collection of texts used for statistical linguistic analysis and hypothesis testing in linguistics and NLP.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0" w:val="nil"/>
              <w:left w:color="d9d9e3" w:space="0" w:sz="7" w:val="single"/>
              <w:bottom w:color="d9d9e3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Corpus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9d9e3" w:space="0" w:sz="7" w:val="single"/>
              <w:bottom w:color="d9d9e3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9d9e3" w:space="0" w:sz="7" w:val="single"/>
              <w:bottom w:color="d9d9e3" w:space="0" w:sz="7" w:val="single"/>
              <w:right w:color="d9d9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The process of eliminating affixes (suffixes, prefixes, infixes, circumfixes) from a word to obtain a word stem.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0" w:val="nil"/>
              <w:left w:color="d9d9e3" w:space="0" w:sz="7" w:val="single"/>
              <w:bottom w:color="d9d9e3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Normalization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9d9e3" w:space="0" w:sz="7" w:val="single"/>
              <w:bottom w:color="d9d9e3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9d9e3" w:space="0" w:sz="7" w:val="single"/>
              <w:bottom w:color="d9d9e3" w:space="0" w:sz="7" w:val="single"/>
              <w:right w:color="d9d9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Concerned with the interaction between natural human languages and computing devices, falling within the realms of computational linguistics, computer science, and artificial intelligence.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d9d9e3" w:space="0" w:sz="7" w:val="single"/>
              <w:bottom w:color="d9d9e3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Stop Words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9d9e3" w:space="0" w:sz="7" w:val="single"/>
              <w:bottom w:color="d9d9e3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9d9e3" w:space="0" w:sz="7" w:val="single"/>
              <w:bottom w:color="d9d9e3" w:space="0" w:sz="7" w:val="single"/>
              <w:right w:color="d9d9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An early step in the NLP process, splitting longer strings of text into smaller pieces or tokens, such as sentences into words.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d9d9e3" w:space="0" w:sz="7" w:val="single"/>
              <w:bottom w:color="d9d9e3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Bag of Words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9d9e3" w:space="0" w:sz="7" w:val="single"/>
              <w:bottom w:color="d9d9e3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9d9e3" w:space="0" w:sz="7" w:val="single"/>
              <w:bottom w:color="d9d9e3" w:space="0" w:sz="7" w:val="single"/>
              <w:right w:color="d9d9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The process of building a statistical language model to provide an estimate of natural language, assigning probabilities to sequences of input words.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0" w:val="nil"/>
              <w:left w:color="d9d9e3" w:space="0" w:sz="7" w:val="single"/>
              <w:bottom w:color="d9d9e3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Tokenization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9d9e3" w:space="0" w:sz="7" w:val="single"/>
              <w:bottom w:color="d9d9e3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9d9e3" w:space="0" w:sz="7" w:val="single"/>
              <w:bottom w:color="d9d9e3" w:space="0" w:sz="7" w:val="single"/>
              <w:right w:color="d9d9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Words filtered out before further processing, as they contribute little to the overall meaning of a passage.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0" w:val="nil"/>
              <w:left w:color="d9d9e3" w:space="0" w:sz="7" w:val="single"/>
              <w:bottom w:color="d9d9e3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Natural Language Processing (NLP)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9d9e3" w:space="0" w:sz="7" w:val="single"/>
              <w:bottom w:color="d9d9e3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9d9e3" w:space="0" w:sz="7" w:val="single"/>
              <w:bottom w:color="d9d9e3" w:space="0" w:sz="7" w:val="single"/>
              <w:right w:color="d9d9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A representation model simplifying text contents, focusing on the number of occurrences of words within the text without considering grammar and word order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0" w:val="nil"/>
              <w:left w:color="d9d9e3" w:space="0" w:sz="7" w:val="single"/>
              <w:bottom w:color="d9d9e3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Statistical Language Modeling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9d9e3" w:space="0" w:sz="7" w:val="single"/>
              <w:bottom w:color="d9d9e3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9d9e3" w:space="0" w:sz="7" w:val="single"/>
              <w:bottom w:color="d9d9e3" w:space="0" w:sz="7" w:val="single"/>
              <w:right w:color="d9d9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Related to stemming, capturing canonical forms based on a word's lemma, providing the citation form.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d9d9e3" w:space="0" w:sz="7" w:val="single"/>
              <w:bottom w:color="d9d9e3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Stemming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9d9e3" w:space="0" w:sz="7" w:val="single"/>
              <w:bottom w:color="d9d9e3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9d9e3" w:space="0" w:sz="7" w:val="single"/>
              <w:bottom w:color="d9d9e3" w:space="0" w:sz="7" w:val="single"/>
              <w:right w:color="d9d9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Tasks meant to put all text on a level playing field before further processing, including converting text to the same case, removing punctuation, and expanding contractions.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-580597</wp:posOffset>
          </wp:positionH>
          <wp:positionV relativeFrom="paragraph">
            <wp:posOffset>-174800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74" name="image1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1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-1080131</wp:posOffset>
          </wp:positionH>
          <wp:positionV relativeFrom="paragraph">
            <wp:posOffset>-449576</wp:posOffset>
          </wp:positionV>
          <wp:extent cx="7763933" cy="957534"/>
          <wp:effectExtent b="0" l="0" r="0" t="0"/>
          <wp:wrapNone/>
          <wp:docPr id="147492817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E2610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vigCkwpUAExSt7Tcx1JpNLYb6Q==">CgMxLjA4AHIhMWF3UXE0RnJIZXFidmctSFhNYXhLRUNoaDJRbWxSRlNO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2024-01-20T18:40:00Z</dcterms:created>
  <dc:creator>Yessica Gutierrez Tamayo</dc:creator>
</cp:coreProperties>
</file>