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#13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Heebo" w:cs="Heebo" w:eastAsia="Heebo" w:hAnsi="Heeb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de actividad: </w:t>
      </w: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sz w:val="24"/>
          <w:szCs w:val="24"/>
          <w:highlight w:val="white"/>
          <w:rtl w:val="0"/>
        </w:rPr>
        <w:t xml:space="preserve">Categorization</w:t>
      </w:r>
      <w:r w:rsidDel="00000000" w:rsidR="00000000" w:rsidRPr="00000000">
        <w:rPr>
          <w:rFonts w:ascii="Heebo" w:cs="Heebo" w:eastAsia="Heebo" w:hAnsi="Heebo"/>
          <w:b w:val="1"/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highlight w:val="white"/>
          <w:rtl w:val="0"/>
        </w:rPr>
        <w:t xml:space="preserve">Categorization Activity</w:t>
      </w: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: Classify the following concepts into appropriate categories based on the information provided in the text.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Heebo" w:cs="Heebo" w:eastAsia="Heebo" w:hAnsi="Heeb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highlight w:val="white"/>
          <w:rtl w:val="0"/>
        </w:rPr>
        <w:t xml:space="preserve">Categories: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1. Blockchain Types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2. Blockchain Security Measures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3. Blockchain Security Threats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4. Blockchain Security Best Practices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5. Blockchain Security Tools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Heebo" w:cs="Heebo" w:eastAsia="Heebo" w:hAnsi="Heeb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highlight w:val="white"/>
          <w:rtl w:val="0"/>
        </w:rPr>
        <w:t xml:space="preserve">Concepts: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- 51% Attack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- Private Blockchain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- Two-Factor Authentication (2FA)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- TestRPC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- Phishing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- Consortium Blockchain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- Secure Socket Layer (SSL)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- Key Management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- Smart Contract Auditing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- Ganache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-580594</wp:posOffset>
          </wp:positionH>
          <wp:positionV relativeFrom="paragraph">
            <wp:posOffset>-174797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80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-1080128</wp:posOffset>
          </wp:positionH>
          <wp:positionV relativeFrom="paragraph">
            <wp:posOffset>-449572</wp:posOffset>
          </wp:positionV>
          <wp:extent cx="7763933" cy="957534"/>
          <wp:effectExtent b="0" l="0" r="0" t="0"/>
          <wp:wrapNone/>
          <wp:docPr id="147492817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TMuWKWSO1vYiOK093UU9xI0xug==">CgMxLjA4AHIhMXJxdXczdkRna0FtNy03RkgxY19lSDhPblJBZGJmTnlZ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