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8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Inference multiple choice activity.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1. What is a smart contract?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a. Legal document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</w:t>
      </w: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b. Self-executing program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c. Financial institution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d. Government regulation 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2. When were smart contracts first proposed, and by whom?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a. 2008, Satoshi Nakamoto 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b. 1998, Nick Szabo 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c. 2010, Vitalik Buterin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d. 2005, Hal Finney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3. What is a primary benefit of smart contracts?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a. Introduction of human error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b. Need for third parties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c. Frequent code alterations 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d. Slow contract execution 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4. In what ways are smart contracts used?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a. Only in real estate transactions 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b. Solely for dispute resolution 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c. Limited to healthcare applications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d. In various fields like lending, corporate governance, and supply chain 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5. Which blockchain originally had smart contract capabilities, and which one gained them after an upgrade?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a. Ethereum originally; Bitcoin after Taproot upgrade 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b. Bitcoin originally; Ethereum after Taproot upgrade 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c. Ripple originally; Ethereum after SegWit upgrade 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Fonts w:ascii="Heebo" w:cs="Heebo" w:eastAsia="Heebo" w:hAnsi="Heebo"/>
          <w:sz w:val="23"/>
          <w:szCs w:val="23"/>
          <w:rtl w:val="0"/>
        </w:rPr>
        <w:t xml:space="preserve">   d. Litecoin originally; Bitcoin after SegWit upgrade  </w:t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-580593</wp:posOffset>
          </wp:positionH>
          <wp:positionV relativeFrom="paragraph">
            <wp:posOffset>-174796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-1080127</wp:posOffset>
          </wp:positionH>
          <wp:positionV relativeFrom="paragraph">
            <wp:posOffset>-449570</wp:posOffset>
          </wp:positionV>
          <wp:extent cx="7763933" cy="957534"/>
          <wp:effectExtent b="0" l="0" r="0" t="0"/>
          <wp:wrapNone/>
          <wp:docPr id="147492818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h/kRv6JEdDAjPKeC9YkI3ez/A==">CgMxLjA4AHIhMUp0VFRmRk1YSE1IRVNTSnZMR1pvOEl2RmswRnAyM0Z3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