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ACTIVITY # 5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True/False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5) True/False/Doesn't say activity based on the previous reading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True/False/Doesn't Say: In live-streaming, content accumulates an audience over time, similar to asynchronous networks like Reddit or Facebook.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Content in live-streaming platforms like Twitch or Periscope is viewed almost instantly by the majority of the audience, unlike asynchronous networks.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True/False/Doesn't Say: Facebook Live relies primarily on automated tools to moderate violent or harmful content during live streams.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article does not explicitly mention Facebook Live's moderation process relying primarily on automated tools.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True/False/Doesn't Say: Twitch, Periscope, and Facebook Live have stringent rules and automated tools in place to quickly identify and remove problematic content.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Platforms like Twitch, Periscope, and Facebook Live have developed stringent rules and automated tools to identify and remove problematic content swiftly.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True/False/Doesn't Say: Live-streaming platforms primarily rely on moderators to proactively monitor and remove harmful content.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While the article discusses moderation processes, it does not specify whether platforms primarily rely on moderators for proactive monitoring.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True/False/Doesn't Say: The platforms mentioned in the article have established robust mechanisms to prevent the replaying and archiving of live streams that contain violent or self-injurious content.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article mentions efforts by platforms to regulate how live streams are replayed and archived to prevent the circulation of harmful content off-site.</w:t>
      </w:r>
    </w:p>
    <w:p w:rsidR="00000000" w:rsidDel="00000000" w:rsidP="00000000" w:rsidRDefault="00000000" w:rsidRPr="00000000" w14:paraId="00000011">
      <w:pPr>
        <w:spacing w:after="0" w:line="264" w:lineRule="auto"/>
        <w:jc w:val="center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-580587</wp:posOffset>
          </wp:positionH>
          <wp:positionV relativeFrom="paragraph">
            <wp:posOffset>-174790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95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-1080121</wp:posOffset>
          </wp:positionH>
          <wp:positionV relativeFrom="paragraph">
            <wp:posOffset>-449564</wp:posOffset>
          </wp:positionV>
          <wp:extent cx="7763933" cy="957534"/>
          <wp:effectExtent b="0" l="0" r="0" t="0"/>
          <wp:wrapNone/>
          <wp:docPr id="147492819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HH8ma6v33Z/JGfPIq75Ch5SbYg==">CgMxLjA4AHIhMWgteThrZUhGeUZMc1hTX1RsaVRLX1U5akd2eFBKRnhF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